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46382" w:rsidRDefault="00C46382">
      <w:r>
        <w:object w:dxaOrig="11617" w:dyaOrig="19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1.6pt;height:39.6pt" o:ole="">
            <v:imagedata r:id="rId7" o:title=""/>
          </v:shape>
          <o:OLEObject Type="Embed" ProgID="MSPhotoEd.3" ShapeID="_x0000_i1025" DrawAspect="Content" ObjectID="_1584350732" r:id="rId8"/>
        </w:object>
      </w:r>
    </w:p>
    <w:p w:rsidR="00C46382" w:rsidRDefault="00C46382"/>
    <w:tbl>
      <w:tblPr>
        <w:tblW w:w="149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0"/>
        <w:gridCol w:w="2880"/>
        <w:gridCol w:w="3240"/>
        <w:gridCol w:w="3960"/>
      </w:tblGrid>
      <w:tr w:rsidR="00C46382" w:rsidTr="00057D32">
        <w:tc>
          <w:tcPr>
            <w:tcW w:w="4860" w:type="dxa"/>
            <w:shd w:val="clear" w:color="auto" w:fill="auto"/>
          </w:tcPr>
          <w:p w:rsidR="00C46382" w:rsidRDefault="00C46382" w:rsidP="00C46382">
            <w:pPr>
              <w:rPr>
                <w:b/>
                <w:i/>
              </w:rPr>
            </w:pPr>
            <w:r w:rsidRPr="00057D32">
              <w:rPr>
                <w:b/>
                <w:i/>
              </w:rPr>
              <w:t>Title</w:t>
            </w:r>
          </w:p>
          <w:p w:rsidR="00C46382" w:rsidRPr="004C1D76" w:rsidRDefault="004C1D76" w:rsidP="00C46382">
            <w:r>
              <w:t>Residential Care Worker</w:t>
            </w:r>
          </w:p>
        </w:tc>
        <w:tc>
          <w:tcPr>
            <w:tcW w:w="6120" w:type="dxa"/>
            <w:gridSpan w:val="2"/>
            <w:shd w:val="clear" w:color="auto" w:fill="auto"/>
          </w:tcPr>
          <w:p w:rsidR="00C46382" w:rsidRDefault="00C46382" w:rsidP="00AB4A5E">
            <w:pPr>
              <w:rPr>
                <w:b/>
                <w:i/>
              </w:rPr>
            </w:pPr>
            <w:r w:rsidRPr="00057D32">
              <w:rPr>
                <w:b/>
                <w:i/>
              </w:rPr>
              <w:t>Department</w:t>
            </w:r>
          </w:p>
          <w:p w:rsidR="004C1D76" w:rsidRDefault="004C1D76" w:rsidP="00AB4A5E">
            <w:pPr>
              <w:rPr>
                <w:b/>
                <w:i/>
              </w:rPr>
            </w:pPr>
          </w:p>
          <w:p w:rsidR="004C1D76" w:rsidRPr="004C1D76" w:rsidRDefault="004C1D76" w:rsidP="00AB4A5E">
            <w:r w:rsidRPr="004C1D76">
              <w:t>Youth Families and Social Work</w:t>
            </w:r>
          </w:p>
        </w:tc>
        <w:tc>
          <w:tcPr>
            <w:tcW w:w="3960" w:type="dxa"/>
            <w:shd w:val="clear" w:color="auto" w:fill="auto"/>
          </w:tcPr>
          <w:p w:rsidR="00C46382" w:rsidRPr="00057D32" w:rsidRDefault="00C46382" w:rsidP="00C46382">
            <w:pPr>
              <w:rPr>
                <w:b/>
                <w:i/>
              </w:rPr>
            </w:pPr>
            <w:r w:rsidRPr="00057D32">
              <w:rPr>
                <w:b/>
                <w:i/>
              </w:rPr>
              <w:t>Post Ref.</w:t>
            </w:r>
          </w:p>
          <w:p w:rsidR="00A378D9" w:rsidRPr="00057D32" w:rsidRDefault="00A378D9" w:rsidP="00C46382">
            <w:pPr>
              <w:rPr>
                <w:b/>
                <w:i/>
              </w:rPr>
            </w:pPr>
            <w:r w:rsidRPr="00057D32">
              <w:rPr>
                <w:b/>
                <w:i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" w:name="Text14"/>
            <w:r w:rsidRPr="00057D32">
              <w:rPr>
                <w:b/>
                <w:i/>
              </w:rPr>
              <w:instrText xml:space="preserve"> FORMTEXT </w:instrText>
            </w:r>
            <w:r w:rsidRPr="00057D32">
              <w:rPr>
                <w:b/>
                <w:i/>
              </w:rPr>
            </w:r>
            <w:r w:rsidRPr="00057D32">
              <w:rPr>
                <w:b/>
                <w:i/>
              </w:rPr>
              <w:fldChar w:fldCharType="separate"/>
            </w:r>
            <w:r w:rsidRPr="00057D32">
              <w:rPr>
                <w:b/>
                <w:i/>
                <w:noProof/>
              </w:rPr>
              <w:t> </w:t>
            </w:r>
            <w:r w:rsidRPr="00057D32">
              <w:rPr>
                <w:b/>
                <w:i/>
                <w:noProof/>
              </w:rPr>
              <w:t> </w:t>
            </w:r>
            <w:r w:rsidRPr="00057D32">
              <w:rPr>
                <w:b/>
                <w:i/>
                <w:noProof/>
              </w:rPr>
              <w:t> </w:t>
            </w:r>
            <w:r w:rsidRPr="00057D32">
              <w:rPr>
                <w:b/>
                <w:i/>
                <w:noProof/>
              </w:rPr>
              <w:t> </w:t>
            </w:r>
            <w:r w:rsidRPr="00057D32">
              <w:rPr>
                <w:b/>
                <w:i/>
                <w:noProof/>
              </w:rPr>
              <w:t> </w:t>
            </w:r>
            <w:r w:rsidRPr="00057D32">
              <w:rPr>
                <w:b/>
                <w:i/>
              </w:rPr>
              <w:fldChar w:fldCharType="end"/>
            </w:r>
            <w:bookmarkEnd w:id="1"/>
          </w:p>
        </w:tc>
      </w:tr>
      <w:tr w:rsidR="00C46382" w:rsidTr="00057D32">
        <w:tc>
          <w:tcPr>
            <w:tcW w:w="14940" w:type="dxa"/>
            <w:gridSpan w:val="4"/>
            <w:shd w:val="clear" w:color="auto" w:fill="auto"/>
          </w:tcPr>
          <w:p w:rsidR="00C46382" w:rsidRDefault="00C46382" w:rsidP="00C46382">
            <w:pPr>
              <w:rPr>
                <w:b/>
                <w:i/>
              </w:rPr>
            </w:pPr>
            <w:r w:rsidRPr="00057D32">
              <w:rPr>
                <w:b/>
                <w:i/>
              </w:rPr>
              <w:t>Job Purpose</w:t>
            </w:r>
          </w:p>
          <w:p w:rsidR="004C1D76" w:rsidRDefault="004C1D76" w:rsidP="00C46382">
            <w:pPr>
              <w:rPr>
                <w:b/>
                <w:i/>
              </w:rPr>
            </w:pPr>
          </w:p>
          <w:p w:rsidR="004C1D76" w:rsidRPr="00D84773" w:rsidRDefault="004C1D76" w:rsidP="004C1D76">
            <w:pPr>
              <w:rPr>
                <w:rFonts w:cs="Arial"/>
              </w:rPr>
            </w:pPr>
            <w:r w:rsidRPr="00D84773">
              <w:rPr>
                <w:rFonts w:cs="Arial"/>
              </w:rPr>
              <w:t>To provide safe, supportive and positive care to all resident children and young people, this will include pro-active involvement in all aspects of their day to day social and educational care.</w:t>
            </w:r>
          </w:p>
          <w:p w:rsidR="004C1D76" w:rsidRPr="004C1D76" w:rsidRDefault="004C1D76" w:rsidP="004C1D76">
            <w:pPr>
              <w:rPr>
                <w:b/>
                <w:i/>
              </w:rPr>
            </w:pPr>
            <w:r w:rsidRPr="00D84773">
              <w:rPr>
                <w:rFonts w:cs="Arial"/>
              </w:rPr>
              <w:t xml:space="preserve">The post holder will  follow  a rota pattern of  work which will include a variety of shift patterns including evening, weekend and bank holidays and on occasions awake-night and sleep-in duties.  </w:t>
            </w:r>
          </w:p>
          <w:p w:rsidR="00C46382" w:rsidRDefault="00C46382" w:rsidP="00C46382"/>
        </w:tc>
      </w:tr>
      <w:tr w:rsidR="00C46382" w:rsidTr="00057D32">
        <w:tc>
          <w:tcPr>
            <w:tcW w:w="7740" w:type="dxa"/>
            <w:gridSpan w:val="2"/>
            <w:shd w:val="clear" w:color="auto" w:fill="auto"/>
          </w:tcPr>
          <w:p w:rsidR="00C46382" w:rsidRPr="00057D32" w:rsidRDefault="00C46382" w:rsidP="00C46382">
            <w:pPr>
              <w:rPr>
                <w:b/>
                <w:i/>
              </w:rPr>
            </w:pPr>
            <w:r w:rsidRPr="00057D32">
              <w:rPr>
                <w:b/>
                <w:i/>
              </w:rPr>
              <w:t>Key Responsibilities</w:t>
            </w:r>
          </w:p>
          <w:p w:rsidR="00C46382" w:rsidRPr="00057D32" w:rsidRDefault="00C46382" w:rsidP="00C46382">
            <w:pPr>
              <w:rPr>
                <w:b/>
              </w:rPr>
            </w:pPr>
          </w:p>
          <w:p w:rsidR="004C1D76" w:rsidRPr="00D84773" w:rsidRDefault="004C1D76" w:rsidP="004C1D76">
            <w:pPr>
              <w:rPr>
                <w:rFonts w:cs="Arial"/>
              </w:rPr>
            </w:pPr>
            <w:r w:rsidRPr="00D84773">
              <w:rPr>
                <w:rFonts w:cs="Arial"/>
              </w:rPr>
              <w:t xml:space="preserve">To offer young people high standard of physical and emotional care. </w:t>
            </w:r>
          </w:p>
          <w:p w:rsidR="004C1D76" w:rsidRPr="00D84773" w:rsidRDefault="004C1D76" w:rsidP="004C1D76">
            <w:pPr>
              <w:rPr>
                <w:rFonts w:cs="Arial"/>
              </w:rPr>
            </w:pPr>
          </w:p>
          <w:p w:rsidR="004C1D76" w:rsidRPr="00D84773" w:rsidRDefault="004C1D76" w:rsidP="004C1D76">
            <w:pPr>
              <w:rPr>
                <w:rFonts w:cs="Arial"/>
              </w:rPr>
            </w:pPr>
            <w:r w:rsidRPr="00D84773">
              <w:rPr>
                <w:rFonts w:cs="Arial"/>
              </w:rPr>
              <w:t>To provide services efficiently and effectively within organisational policy and statutory requirements.</w:t>
            </w:r>
          </w:p>
          <w:p w:rsidR="004C1D76" w:rsidRPr="00D84773" w:rsidRDefault="004C1D76" w:rsidP="004C1D76">
            <w:pPr>
              <w:rPr>
                <w:rFonts w:cs="Arial"/>
              </w:rPr>
            </w:pPr>
          </w:p>
          <w:p w:rsidR="004C1D76" w:rsidRPr="00D84773" w:rsidRDefault="004C1D76" w:rsidP="004C1D76">
            <w:pPr>
              <w:rPr>
                <w:rFonts w:cs="Arial"/>
              </w:rPr>
            </w:pPr>
            <w:r w:rsidRPr="00D84773">
              <w:rPr>
                <w:rFonts w:cs="Arial"/>
              </w:rPr>
              <w:t>To provide care within an environment that positively integrates race, culture, gender, disability and sexual orientation.</w:t>
            </w:r>
          </w:p>
          <w:p w:rsidR="004C1D76" w:rsidRPr="00D84773" w:rsidRDefault="004C1D76" w:rsidP="004C1D76">
            <w:pPr>
              <w:rPr>
                <w:rFonts w:cs="Arial"/>
              </w:rPr>
            </w:pPr>
          </w:p>
          <w:p w:rsidR="004C1D76" w:rsidRPr="00D84773" w:rsidRDefault="004C1D76" w:rsidP="004C1D76">
            <w:pPr>
              <w:rPr>
                <w:rFonts w:cs="Arial"/>
              </w:rPr>
            </w:pPr>
            <w:r w:rsidRPr="00D84773">
              <w:rPr>
                <w:rFonts w:cs="Arial"/>
              </w:rPr>
              <w:t>To ensure that managers are informed of significant matters arising in connection with the Home, issues of Ofsted compliance and/or the young people.</w:t>
            </w:r>
          </w:p>
          <w:p w:rsidR="004C1D76" w:rsidRPr="00D84773" w:rsidRDefault="004C1D76" w:rsidP="004C1D76">
            <w:pPr>
              <w:rPr>
                <w:rFonts w:cs="Arial"/>
              </w:rPr>
            </w:pPr>
          </w:p>
          <w:p w:rsidR="004C1D76" w:rsidRPr="00D84773" w:rsidRDefault="004C1D76" w:rsidP="004C1D76">
            <w:pPr>
              <w:rPr>
                <w:rFonts w:cs="Arial"/>
              </w:rPr>
            </w:pPr>
            <w:r w:rsidRPr="00D84773">
              <w:rPr>
                <w:rFonts w:cs="Arial"/>
              </w:rPr>
              <w:t xml:space="preserve">To maintain a current knowledge of legislation, practice issues and developments locally and nationally in their field of </w:t>
            </w:r>
            <w:r>
              <w:rPr>
                <w:rFonts w:cs="Arial"/>
              </w:rPr>
              <w:t>work</w:t>
            </w:r>
            <w:r w:rsidRPr="00D84773">
              <w:rPr>
                <w:rFonts w:cs="Arial"/>
              </w:rPr>
              <w:t>.</w:t>
            </w:r>
          </w:p>
          <w:p w:rsidR="004C1D76" w:rsidRPr="00D84773" w:rsidRDefault="004C1D76" w:rsidP="004C1D76">
            <w:pPr>
              <w:rPr>
                <w:rFonts w:cs="Arial"/>
              </w:rPr>
            </w:pPr>
          </w:p>
          <w:p w:rsidR="004C1D76" w:rsidRPr="00D84773" w:rsidRDefault="004C1D76" w:rsidP="004C1D76">
            <w:pPr>
              <w:rPr>
                <w:rFonts w:cs="Arial"/>
              </w:rPr>
            </w:pPr>
            <w:r w:rsidRPr="00D84773">
              <w:rPr>
                <w:rFonts w:cs="Arial"/>
              </w:rPr>
              <w:t>To work positively and enabling with children and young people with challenging behaviour.</w:t>
            </w:r>
          </w:p>
          <w:p w:rsidR="004C1D76" w:rsidRPr="00D84773" w:rsidRDefault="004C1D76" w:rsidP="004C1D76">
            <w:pPr>
              <w:rPr>
                <w:rFonts w:cs="Arial"/>
              </w:rPr>
            </w:pPr>
          </w:p>
          <w:p w:rsidR="004C1D76" w:rsidRPr="00D84773" w:rsidRDefault="004C1D76" w:rsidP="004C1D76">
            <w:pPr>
              <w:rPr>
                <w:rFonts w:cs="Arial"/>
              </w:rPr>
            </w:pPr>
            <w:r w:rsidRPr="00D84773">
              <w:rPr>
                <w:rFonts w:cs="Arial"/>
              </w:rPr>
              <w:t>To ensure that children have access to representation and complaints procedure and to act as an advocate for the children and young people.</w:t>
            </w:r>
          </w:p>
          <w:p w:rsidR="004C1D76" w:rsidRPr="00D84773" w:rsidRDefault="004C1D76" w:rsidP="004C1D76">
            <w:pPr>
              <w:rPr>
                <w:rFonts w:cs="Arial"/>
              </w:rPr>
            </w:pPr>
          </w:p>
          <w:p w:rsidR="004C1D76" w:rsidRPr="00D84773" w:rsidRDefault="004C1D76" w:rsidP="004C1D76">
            <w:pPr>
              <w:rPr>
                <w:rFonts w:cs="Arial"/>
              </w:rPr>
            </w:pPr>
            <w:r w:rsidRPr="00D84773">
              <w:rPr>
                <w:rFonts w:cs="Arial"/>
              </w:rPr>
              <w:t>To work to ensure the Home maintains standards required within of Children’s Homes</w:t>
            </w:r>
            <w:r>
              <w:rPr>
                <w:rFonts w:cs="Arial"/>
              </w:rPr>
              <w:t xml:space="preserve"> Regulations and Quality Standards</w:t>
            </w:r>
          </w:p>
          <w:p w:rsidR="004C1D76" w:rsidRPr="00D84773" w:rsidRDefault="004C1D76" w:rsidP="004C1D76">
            <w:pPr>
              <w:rPr>
                <w:rFonts w:cs="Arial"/>
              </w:rPr>
            </w:pPr>
          </w:p>
          <w:p w:rsidR="004C1D76" w:rsidRPr="00D84773" w:rsidRDefault="004C1D76" w:rsidP="004C1D76">
            <w:pPr>
              <w:rPr>
                <w:rFonts w:cs="Arial"/>
              </w:rPr>
            </w:pPr>
            <w:r w:rsidRPr="00D84773">
              <w:rPr>
                <w:rFonts w:cs="Arial"/>
              </w:rPr>
              <w:lastRenderedPageBreak/>
              <w:t>To communicate effectively and professionally verbally, non-verbally, in written form and IT.</w:t>
            </w:r>
          </w:p>
          <w:p w:rsidR="004C1D76" w:rsidRPr="00D84773" w:rsidRDefault="004C1D76" w:rsidP="004C1D76">
            <w:pPr>
              <w:rPr>
                <w:rFonts w:cs="Arial"/>
              </w:rPr>
            </w:pPr>
          </w:p>
          <w:p w:rsidR="004C1D76" w:rsidRPr="00D84773" w:rsidRDefault="004C1D76" w:rsidP="004C1D76">
            <w:pPr>
              <w:rPr>
                <w:rFonts w:cs="Arial"/>
              </w:rPr>
            </w:pPr>
            <w:r w:rsidRPr="00D84773">
              <w:rPr>
                <w:rFonts w:cs="Arial"/>
              </w:rPr>
              <w:t>To establish effective relationships with the local community.</w:t>
            </w:r>
          </w:p>
          <w:p w:rsidR="004C1D76" w:rsidRPr="00D84773" w:rsidRDefault="004C1D76" w:rsidP="004C1D76">
            <w:pPr>
              <w:rPr>
                <w:rFonts w:cs="Arial"/>
              </w:rPr>
            </w:pPr>
          </w:p>
          <w:p w:rsidR="004C1D76" w:rsidRPr="00D84773" w:rsidRDefault="004C1D76" w:rsidP="004C1D76">
            <w:pPr>
              <w:rPr>
                <w:rFonts w:cs="Arial"/>
              </w:rPr>
            </w:pPr>
            <w:r w:rsidRPr="00D84773">
              <w:rPr>
                <w:rFonts w:cs="Arial"/>
              </w:rPr>
              <w:t>To have knowledge of relevant Health and Safety Legislation.</w:t>
            </w:r>
          </w:p>
          <w:p w:rsidR="004C1D76" w:rsidRPr="00D84773" w:rsidRDefault="004C1D76" w:rsidP="004C1D76">
            <w:pPr>
              <w:rPr>
                <w:rFonts w:cs="Arial"/>
              </w:rPr>
            </w:pPr>
          </w:p>
          <w:p w:rsidR="004C1D76" w:rsidRPr="00D84773" w:rsidRDefault="004C1D76" w:rsidP="004C1D76">
            <w:pPr>
              <w:rPr>
                <w:rFonts w:cs="Arial"/>
              </w:rPr>
            </w:pPr>
            <w:r w:rsidRPr="00D84773">
              <w:rPr>
                <w:rFonts w:cs="Arial"/>
              </w:rPr>
              <w:t>To have an understanding and knowledge of child development.</w:t>
            </w:r>
          </w:p>
          <w:p w:rsidR="004C1D76" w:rsidRPr="00D84773" w:rsidRDefault="004C1D76" w:rsidP="004C1D76">
            <w:pPr>
              <w:rPr>
                <w:rFonts w:cs="Arial"/>
              </w:rPr>
            </w:pPr>
          </w:p>
          <w:p w:rsidR="004C1D76" w:rsidRPr="00D84773" w:rsidRDefault="004C1D76" w:rsidP="004C1D76">
            <w:pPr>
              <w:rPr>
                <w:rFonts w:cs="Arial"/>
              </w:rPr>
            </w:pPr>
            <w:r w:rsidRPr="00D84773">
              <w:rPr>
                <w:rFonts w:cs="Arial"/>
              </w:rPr>
              <w:t xml:space="preserve">To contribute to behaviour management strategies. </w:t>
            </w:r>
          </w:p>
          <w:p w:rsidR="004C1D76" w:rsidRPr="00D84773" w:rsidRDefault="004C1D76" w:rsidP="004C1D76">
            <w:pPr>
              <w:rPr>
                <w:rFonts w:cs="Arial"/>
              </w:rPr>
            </w:pPr>
          </w:p>
          <w:p w:rsidR="004C1D76" w:rsidRPr="00D84773" w:rsidRDefault="004C1D76" w:rsidP="004C1D76">
            <w:pPr>
              <w:rPr>
                <w:rFonts w:cs="Arial"/>
              </w:rPr>
            </w:pPr>
            <w:r w:rsidRPr="00D84773">
              <w:rPr>
                <w:rFonts w:cs="Arial"/>
              </w:rPr>
              <w:t>To implement child care planning.</w:t>
            </w:r>
          </w:p>
          <w:p w:rsidR="004C1D76" w:rsidRPr="00D84773" w:rsidRDefault="004C1D76" w:rsidP="004C1D76">
            <w:pPr>
              <w:rPr>
                <w:rFonts w:cs="Arial"/>
              </w:rPr>
            </w:pPr>
          </w:p>
          <w:p w:rsidR="004C1D76" w:rsidRPr="00D84773" w:rsidRDefault="004C1D76" w:rsidP="004C1D76">
            <w:pPr>
              <w:rPr>
                <w:rFonts w:cs="Arial"/>
              </w:rPr>
            </w:pPr>
            <w:r w:rsidRPr="00D84773">
              <w:rPr>
                <w:rFonts w:cs="Arial"/>
              </w:rPr>
              <w:t>To communicate effectively, professionally and sensitively with children, young people and their families.</w:t>
            </w:r>
          </w:p>
          <w:p w:rsidR="004C1D76" w:rsidRPr="00D84773" w:rsidRDefault="004C1D76" w:rsidP="004C1D76">
            <w:pPr>
              <w:rPr>
                <w:rFonts w:cs="Arial"/>
              </w:rPr>
            </w:pPr>
          </w:p>
          <w:p w:rsidR="004C1D76" w:rsidRPr="00D84773" w:rsidRDefault="004C1D76" w:rsidP="004C1D76">
            <w:pPr>
              <w:rPr>
                <w:rFonts w:cs="Arial"/>
              </w:rPr>
            </w:pPr>
          </w:p>
          <w:p w:rsidR="004C1D76" w:rsidRPr="00D84773" w:rsidRDefault="004C1D76" w:rsidP="004C1D76">
            <w:pPr>
              <w:rPr>
                <w:rFonts w:cs="Arial"/>
              </w:rPr>
            </w:pPr>
            <w:r w:rsidRPr="00D84773">
              <w:rPr>
                <w:rFonts w:cs="Arial"/>
              </w:rPr>
              <w:t>To work in partnership with other professionals, community groups, voluntary and statutory agencies.</w:t>
            </w:r>
          </w:p>
          <w:p w:rsidR="004C1D76" w:rsidRPr="00D84773" w:rsidRDefault="004C1D76" w:rsidP="004C1D76">
            <w:pPr>
              <w:rPr>
                <w:rFonts w:cs="Arial"/>
              </w:rPr>
            </w:pPr>
          </w:p>
          <w:p w:rsidR="004C1D76" w:rsidRPr="00D84773" w:rsidRDefault="004C1D76" w:rsidP="004C1D76">
            <w:pPr>
              <w:rPr>
                <w:rFonts w:cs="Arial"/>
              </w:rPr>
            </w:pPr>
            <w:r w:rsidRPr="00D84773">
              <w:rPr>
                <w:rFonts w:cs="Arial"/>
              </w:rPr>
              <w:t>To be committed to the ethos and philosophy of group living.</w:t>
            </w:r>
          </w:p>
          <w:p w:rsidR="004C1D76" w:rsidRPr="00D84773" w:rsidRDefault="004C1D76" w:rsidP="004C1D76">
            <w:pPr>
              <w:rPr>
                <w:rFonts w:cs="Arial"/>
              </w:rPr>
            </w:pPr>
          </w:p>
          <w:p w:rsidR="004C1D76" w:rsidRPr="00D84773" w:rsidRDefault="004C1D76" w:rsidP="004C1D76">
            <w:pPr>
              <w:rPr>
                <w:rFonts w:cs="Arial"/>
              </w:rPr>
            </w:pPr>
            <w:r w:rsidRPr="00D84773">
              <w:rPr>
                <w:rFonts w:cs="Arial"/>
              </w:rPr>
              <w:t>To be committed to the County Council’s equality policies.</w:t>
            </w:r>
          </w:p>
          <w:p w:rsidR="00C46382" w:rsidRDefault="00C46382" w:rsidP="00C46382"/>
          <w:p w:rsidR="00C46382" w:rsidRDefault="00C46382" w:rsidP="00C46382"/>
          <w:p w:rsidR="004C1D76" w:rsidRDefault="004C1D76" w:rsidP="00C46382"/>
          <w:p w:rsidR="00C46382" w:rsidRDefault="00C46382" w:rsidP="00C46382"/>
          <w:p w:rsidR="00C46382" w:rsidRDefault="00C46382" w:rsidP="00C46382"/>
          <w:p w:rsidR="00C46382" w:rsidRDefault="00C46382" w:rsidP="00C46382"/>
          <w:p w:rsidR="00C46382" w:rsidRDefault="00C46382" w:rsidP="00C46382"/>
          <w:p w:rsidR="00C46382" w:rsidRDefault="00C46382" w:rsidP="00C46382"/>
          <w:p w:rsidR="00C46382" w:rsidRDefault="00C46382" w:rsidP="00C46382"/>
          <w:p w:rsidR="00C46382" w:rsidRDefault="00C46382" w:rsidP="00C46382"/>
        </w:tc>
        <w:tc>
          <w:tcPr>
            <w:tcW w:w="7200" w:type="dxa"/>
            <w:gridSpan w:val="2"/>
            <w:shd w:val="clear" w:color="auto" w:fill="auto"/>
          </w:tcPr>
          <w:p w:rsidR="00C46382" w:rsidRPr="00057D32" w:rsidRDefault="00C46382" w:rsidP="00C46382">
            <w:pPr>
              <w:rPr>
                <w:b/>
                <w:i/>
              </w:rPr>
            </w:pPr>
            <w:r w:rsidRPr="00057D32">
              <w:rPr>
                <w:b/>
                <w:i/>
              </w:rPr>
              <w:lastRenderedPageBreak/>
              <w:t>Key Accountabilities</w:t>
            </w:r>
          </w:p>
          <w:p w:rsidR="00C46382" w:rsidRPr="00057D32" w:rsidRDefault="00C46382" w:rsidP="00C46382">
            <w:pPr>
              <w:rPr>
                <w:b/>
              </w:rPr>
            </w:pPr>
          </w:p>
          <w:p w:rsidR="004C1D76" w:rsidRPr="00D84773" w:rsidRDefault="004C1D76" w:rsidP="004C1D76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D84773">
              <w:rPr>
                <w:rFonts w:cs="Arial"/>
              </w:rPr>
              <w:t>Understands and puts into practice the Council’s commitment to excellent customer service in meeting customer’s needs.</w:t>
            </w:r>
          </w:p>
          <w:p w:rsidR="004C1D76" w:rsidRPr="00D84773" w:rsidRDefault="004C1D76" w:rsidP="004C1D76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4C1D76" w:rsidRPr="00D84773" w:rsidRDefault="004C1D76" w:rsidP="004C1D76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D84773">
              <w:rPr>
                <w:rFonts w:cs="Arial"/>
              </w:rPr>
              <w:t>Acts as a personal example and demonstrate a positive working ethos, sharing expertise and helping staff to work more effectively</w:t>
            </w:r>
          </w:p>
          <w:p w:rsidR="004C1D76" w:rsidRPr="00D84773" w:rsidRDefault="004C1D76" w:rsidP="004C1D76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  <w:p w:rsidR="004C1D76" w:rsidRPr="00D84773" w:rsidRDefault="004C1D76" w:rsidP="004C1D76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D84773">
              <w:rPr>
                <w:rFonts w:cs="Arial"/>
              </w:rPr>
              <w:t>Bounces ideas off colleagues and peers, seeking input and constructive challenge.</w:t>
            </w:r>
          </w:p>
          <w:p w:rsidR="004C1D76" w:rsidRPr="00D84773" w:rsidRDefault="004C1D76" w:rsidP="004C1D76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4C1D76" w:rsidRPr="00D84773" w:rsidRDefault="004C1D76" w:rsidP="004C1D76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D84773">
              <w:rPr>
                <w:rFonts w:cs="Arial"/>
              </w:rPr>
              <w:t>Portray a professional image.</w:t>
            </w:r>
          </w:p>
          <w:p w:rsidR="004C1D76" w:rsidRPr="00D84773" w:rsidRDefault="004C1D76" w:rsidP="004C1D76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  <w:p w:rsidR="004C1D76" w:rsidRPr="00D84773" w:rsidRDefault="004C1D76" w:rsidP="004C1D76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D84773">
              <w:rPr>
                <w:rFonts w:cs="Arial"/>
              </w:rPr>
              <w:t>Develops awareness of new practice in their profession and developments within the Council.</w:t>
            </w:r>
          </w:p>
          <w:p w:rsidR="004C1D76" w:rsidRPr="00D84773" w:rsidRDefault="004C1D76" w:rsidP="004C1D76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4C1D76" w:rsidRPr="00D84773" w:rsidRDefault="004C1D76" w:rsidP="004C1D76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D84773">
              <w:rPr>
                <w:rFonts w:cs="Arial"/>
              </w:rPr>
              <w:t>Actively supports colleagues to achieve their targets and objectives.</w:t>
            </w:r>
          </w:p>
          <w:p w:rsidR="004C1D76" w:rsidRPr="00D84773" w:rsidRDefault="004C1D76" w:rsidP="004C1D76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  <w:p w:rsidR="004C1D76" w:rsidRPr="00D84773" w:rsidRDefault="004C1D76" w:rsidP="004C1D76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4C1D76" w:rsidRPr="00D84773" w:rsidRDefault="004C1D76" w:rsidP="004C1D76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D84773">
              <w:rPr>
                <w:rFonts w:cs="Arial"/>
              </w:rPr>
              <w:t>Treats all customers and colleagues with respect, consideration and the appropriate level of confidentiality.</w:t>
            </w:r>
          </w:p>
          <w:p w:rsidR="004C1D76" w:rsidRPr="00D84773" w:rsidRDefault="004C1D76" w:rsidP="004C1D76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  <w:p w:rsidR="004C1D76" w:rsidRPr="00D84773" w:rsidRDefault="004C1D76" w:rsidP="004C1D76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D84773">
              <w:rPr>
                <w:rFonts w:cs="Arial"/>
              </w:rPr>
              <w:t>Treats all customers and colleagues with respect and consideration in relation to the Council’s code of conduct.</w:t>
            </w:r>
          </w:p>
          <w:p w:rsidR="004C1D76" w:rsidRPr="00D84773" w:rsidRDefault="004C1D76" w:rsidP="004C1D76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4C1D76" w:rsidRPr="00D84773" w:rsidRDefault="004C1D76" w:rsidP="004C1D76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D84773">
              <w:rPr>
                <w:rFonts w:cs="Arial"/>
              </w:rPr>
              <w:t>Challenges inappropriate behaviour.</w:t>
            </w:r>
          </w:p>
          <w:p w:rsidR="004C1D76" w:rsidRPr="00D84773" w:rsidRDefault="004C1D76" w:rsidP="004C1D76">
            <w:pPr>
              <w:rPr>
                <w:rFonts w:cs="Arial"/>
                <w:b/>
              </w:rPr>
            </w:pPr>
          </w:p>
          <w:p w:rsidR="004C1D76" w:rsidRPr="00D84773" w:rsidRDefault="004C1D76" w:rsidP="004C1D76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D84773">
              <w:rPr>
                <w:rFonts w:cs="Arial"/>
              </w:rPr>
              <w:lastRenderedPageBreak/>
              <w:t>Exemplifies safe working in line with health and safety and safeguarding protocols and procedures.</w:t>
            </w:r>
          </w:p>
          <w:p w:rsidR="004C1D76" w:rsidRPr="00D84773" w:rsidRDefault="004C1D76" w:rsidP="004C1D76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4C1D76" w:rsidRPr="00D84773" w:rsidRDefault="004C1D76" w:rsidP="004C1D76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D84773">
              <w:rPr>
                <w:rFonts w:cs="Arial"/>
              </w:rPr>
              <w:t>Shows understanding of the risk management system</w:t>
            </w:r>
          </w:p>
          <w:p w:rsidR="004C1D76" w:rsidRPr="00D84773" w:rsidRDefault="004C1D76" w:rsidP="004C1D76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4C1D76" w:rsidRPr="00D84773" w:rsidRDefault="004C1D76" w:rsidP="004C1D76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  <w:p w:rsidR="00C46382" w:rsidRDefault="00C46382" w:rsidP="004C1D76">
            <w:pPr>
              <w:ind w:left="720"/>
            </w:pPr>
          </w:p>
          <w:p w:rsidR="00C46382" w:rsidRDefault="00C46382" w:rsidP="00C46382"/>
          <w:p w:rsidR="00C46382" w:rsidRDefault="00C46382" w:rsidP="00057D32">
            <w:pPr>
              <w:ind w:left="360"/>
            </w:pPr>
          </w:p>
        </w:tc>
      </w:tr>
      <w:tr w:rsidR="00C46382" w:rsidTr="00057D32">
        <w:tc>
          <w:tcPr>
            <w:tcW w:w="14940" w:type="dxa"/>
            <w:gridSpan w:val="4"/>
            <w:shd w:val="clear" w:color="auto" w:fill="auto"/>
          </w:tcPr>
          <w:p w:rsidR="00C46382" w:rsidRPr="00057D32" w:rsidRDefault="00C46382" w:rsidP="00C46382">
            <w:pPr>
              <w:rPr>
                <w:b/>
                <w:i/>
              </w:rPr>
            </w:pPr>
            <w:r w:rsidRPr="00057D32">
              <w:rPr>
                <w:b/>
              </w:rPr>
              <w:lastRenderedPageBreak/>
              <w:t>The post holder will perform any duty or task that is appropriate for the role described</w:t>
            </w:r>
          </w:p>
        </w:tc>
      </w:tr>
    </w:tbl>
    <w:p w:rsidR="00C46382" w:rsidRDefault="00C46382"/>
    <w:p w:rsidR="00C46382" w:rsidRDefault="00C46382"/>
    <w:p w:rsidR="00C46382" w:rsidRDefault="00C46382"/>
    <w:p w:rsidR="00C46382" w:rsidRDefault="00C46382"/>
    <w:p w:rsidR="00C46382" w:rsidRDefault="00C46382"/>
    <w:p w:rsidR="00C46382" w:rsidRDefault="00C46382"/>
    <w:p w:rsidR="00C46382" w:rsidRDefault="00C46382"/>
    <w:p w:rsidR="00C46382" w:rsidRDefault="00C46382"/>
    <w:p w:rsidR="00C46382" w:rsidRDefault="00C46382"/>
    <w:p w:rsidR="00C46382" w:rsidRDefault="00C46382"/>
    <w:tbl>
      <w:tblPr>
        <w:tblW w:w="151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0"/>
        <w:gridCol w:w="7560"/>
      </w:tblGrid>
      <w:tr w:rsidR="00C46382" w:rsidTr="00057D32">
        <w:tc>
          <w:tcPr>
            <w:tcW w:w="15120" w:type="dxa"/>
            <w:gridSpan w:val="2"/>
            <w:shd w:val="clear" w:color="auto" w:fill="auto"/>
          </w:tcPr>
          <w:p w:rsidR="00C46382" w:rsidRPr="00057D32" w:rsidRDefault="00C46382" w:rsidP="00C46382">
            <w:pPr>
              <w:rPr>
                <w:b/>
                <w:i/>
              </w:rPr>
            </w:pPr>
            <w:r w:rsidRPr="00057D32">
              <w:rPr>
                <w:b/>
                <w:i/>
              </w:rPr>
              <w:t>Person Specification</w:t>
            </w:r>
          </w:p>
          <w:p w:rsidR="00C46382" w:rsidRPr="00057D32" w:rsidRDefault="00C46382" w:rsidP="00C46382">
            <w:pPr>
              <w:rPr>
                <w:b/>
              </w:rPr>
            </w:pPr>
          </w:p>
        </w:tc>
      </w:tr>
      <w:tr w:rsidR="00C46382" w:rsidTr="00057D32">
        <w:tc>
          <w:tcPr>
            <w:tcW w:w="7560" w:type="dxa"/>
            <w:shd w:val="clear" w:color="auto" w:fill="auto"/>
          </w:tcPr>
          <w:p w:rsidR="00C46382" w:rsidRDefault="00C46382" w:rsidP="00057D32">
            <w:pPr>
              <w:ind w:firstLine="360"/>
              <w:rPr>
                <w:b/>
                <w:i/>
              </w:rPr>
            </w:pPr>
            <w:r w:rsidRPr="00057D32">
              <w:rPr>
                <w:b/>
                <w:i/>
              </w:rPr>
              <w:t>Education and Knowledge</w:t>
            </w:r>
          </w:p>
          <w:p w:rsidR="004C1D76" w:rsidRPr="00057D32" w:rsidRDefault="004C1D76" w:rsidP="00057D32">
            <w:pPr>
              <w:ind w:firstLine="360"/>
              <w:rPr>
                <w:b/>
                <w:i/>
              </w:rPr>
            </w:pPr>
          </w:p>
          <w:p w:rsidR="004C1D76" w:rsidRDefault="004C1D76" w:rsidP="004C1D76">
            <w:pPr>
              <w:jc w:val="both"/>
              <w:rPr>
                <w:rFonts w:cs="Arial"/>
              </w:rPr>
            </w:pPr>
            <w:r w:rsidRPr="00764A3B">
              <w:rPr>
                <w:rFonts w:cs="Arial"/>
              </w:rPr>
              <w:t>Should hold an NVQ 3 CCYP/Health &amp; Social Care, CWDC Diploma or equivalent. If not held will be required to register on a programme and achieve within 6 months of being confirmed in po</w:t>
            </w:r>
            <w:r>
              <w:rPr>
                <w:rFonts w:cs="Arial"/>
              </w:rPr>
              <w:t>st</w:t>
            </w:r>
          </w:p>
          <w:p w:rsidR="004C1D76" w:rsidRPr="00D84773" w:rsidRDefault="004C1D76" w:rsidP="004C1D76">
            <w:pPr>
              <w:jc w:val="both"/>
              <w:rPr>
                <w:rFonts w:cs="Arial"/>
                <w:b/>
              </w:rPr>
            </w:pPr>
          </w:p>
          <w:p w:rsidR="00C46382" w:rsidRDefault="00C46382" w:rsidP="00C46382"/>
          <w:p w:rsidR="00C46382" w:rsidRDefault="00C46382" w:rsidP="004C1D76">
            <w:pPr>
              <w:ind w:left="360"/>
            </w:pPr>
          </w:p>
        </w:tc>
        <w:tc>
          <w:tcPr>
            <w:tcW w:w="7560" w:type="dxa"/>
            <w:vMerge w:val="restart"/>
            <w:shd w:val="clear" w:color="auto" w:fill="auto"/>
          </w:tcPr>
          <w:p w:rsidR="00C46382" w:rsidRPr="00057D32" w:rsidRDefault="00C46382" w:rsidP="00057D32">
            <w:pPr>
              <w:ind w:left="360"/>
              <w:rPr>
                <w:b/>
                <w:i/>
              </w:rPr>
            </w:pPr>
            <w:r w:rsidRPr="00057D32">
              <w:rPr>
                <w:b/>
                <w:i/>
              </w:rPr>
              <w:t>Personal skills and general competencies</w:t>
            </w:r>
          </w:p>
          <w:p w:rsidR="00C46382" w:rsidRPr="00057D32" w:rsidRDefault="00C46382" w:rsidP="00C46382">
            <w:pPr>
              <w:rPr>
                <w:b/>
              </w:rPr>
            </w:pPr>
          </w:p>
          <w:p w:rsidR="00AB789F" w:rsidRDefault="00AB789F" w:rsidP="00057D32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ind w:left="432" w:hanging="432"/>
            </w:pPr>
            <w:r>
              <w:t>A h</w:t>
            </w:r>
            <w:r w:rsidRPr="003D76CE">
              <w:t xml:space="preserve">igh level of personal drive and </w:t>
            </w:r>
            <w:r>
              <w:t>commitment to excellent customer care and the ability to set an example for other staff</w:t>
            </w:r>
          </w:p>
          <w:p w:rsidR="00AB789F" w:rsidRDefault="00AB789F" w:rsidP="00057D32">
            <w:pPr>
              <w:tabs>
                <w:tab w:val="num" w:pos="432"/>
              </w:tabs>
              <w:ind w:left="432" w:hanging="432"/>
            </w:pPr>
          </w:p>
          <w:p w:rsidR="00AB789F" w:rsidRDefault="00AB789F" w:rsidP="00057D32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  <w:tab w:val="num" w:pos="474"/>
              </w:tabs>
              <w:ind w:left="432" w:hanging="432"/>
            </w:pPr>
            <w:r>
              <w:t>S</w:t>
            </w:r>
            <w:r w:rsidRPr="003D76CE">
              <w:t>trong interper</w:t>
            </w:r>
            <w:r>
              <w:t>sonal skills to gain the agreement and acceptance of others including colleagues, senior managers and customers.</w:t>
            </w:r>
          </w:p>
          <w:p w:rsidR="00AB789F" w:rsidRDefault="00AB789F" w:rsidP="00057D32">
            <w:pPr>
              <w:tabs>
                <w:tab w:val="num" w:pos="432"/>
              </w:tabs>
              <w:ind w:left="432" w:hanging="432"/>
            </w:pPr>
          </w:p>
          <w:p w:rsidR="00AB789F" w:rsidRPr="002663E4" w:rsidRDefault="00AB789F" w:rsidP="00057D32">
            <w:pPr>
              <w:tabs>
                <w:tab w:val="num" w:pos="432"/>
              </w:tabs>
              <w:ind w:left="432" w:hanging="432"/>
            </w:pPr>
          </w:p>
          <w:p w:rsidR="00AB789F" w:rsidRDefault="00AB789F" w:rsidP="00057D32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ind w:left="432" w:hanging="432"/>
            </w:pPr>
            <w:r>
              <w:t>Ability to make decisions and solve problems to meet operational targets, involving devising solutions and prioritising the resources available</w:t>
            </w:r>
          </w:p>
          <w:p w:rsidR="00AB789F" w:rsidRDefault="00AB789F" w:rsidP="00AB789F"/>
          <w:p w:rsidR="00AB789F" w:rsidRDefault="00AB789F" w:rsidP="00AB789F"/>
          <w:p w:rsidR="00C46382" w:rsidRDefault="00AB789F" w:rsidP="00057D32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ind w:left="432" w:hanging="432"/>
            </w:pPr>
            <w:r>
              <w:t xml:space="preserve">Ability to meet agreed objectives and delivery targets by </w:t>
            </w:r>
            <w:r w:rsidR="004C1D76">
              <w:t>the effective</w:t>
            </w:r>
            <w:r>
              <w:t xml:space="preserve"> use of resources.</w:t>
            </w:r>
          </w:p>
        </w:tc>
      </w:tr>
      <w:tr w:rsidR="00C46382" w:rsidTr="00057D32">
        <w:tc>
          <w:tcPr>
            <w:tcW w:w="7560" w:type="dxa"/>
            <w:shd w:val="clear" w:color="auto" w:fill="auto"/>
          </w:tcPr>
          <w:p w:rsidR="00C46382" w:rsidRDefault="00C46382" w:rsidP="00057D32">
            <w:pPr>
              <w:ind w:left="360"/>
              <w:rPr>
                <w:b/>
                <w:i/>
              </w:rPr>
            </w:pPr>
            <w:r w:rsidRPr="00057D32">
              <w:rPr>
                <w:b/>
                <w:i/>
              </w:rPr>
              <w:t>Experience</w:t>
            </w:r>
          </w:p>
          <w:p w:rsidR="004C1D76" w:rsidRDefault="004C1D76" w:rsidP="00057D32">
            <w:pPr>
              <w:ind w:left="360"/>
              <w:rPr>
                <w:b/>
                <w:i/>
              </w:rPr>
            </w:pPr>
          </w:p>
          <w:p w:rsidR="00C46382" w:rsidRDefault="004C1D76" w:rsidP="004C1D76">
            <w:pPr>
              <w:jc w:val="both"/>
              <w:rPr>
                <w:rFonts w:cs="Arial"/>
                <w:noProof/>
              </w:rPr>
            </w:pPr>
            <w:r w:rsidRPr="00D84773">
              <w:rPr>
                <w:rFonts w:cs="Arial"/>
                <w:noProof/>
              </w:rPr>
              <w:t xml:space="preserve">Must have a minimum of 6 months experience of working with children, young people or adults, either in a voluntary, work or other relevant setting.  </w:t>
            </w:r>
          </w:p>
          <w:p w:rsidR="00E62C6C" w:rsidRDefault="00E62C6C" w:rsidP="004C1D76">
            <w:pPr>
              <w:jc w:val="both"/>
              <w:rPr>
                <w:rFonts w:cs="Arial"/>
                <w:noProof/>
              </w:rPr>
            </w:pPr>
          </w:p>
          <w:p w:rsidR="004C1D76" w:rsidRPr="00D84773" w:rsidRDefault="004C1D76" w:rsidP="004C1D76">
            <w:pPr>
              <w:jc w:val="both"/>
              <w:rPr>
                <w:rFonts w:cs="Arial"/>
                <w:noProof/>
              </w:rPr>
            </w:pPr>
            <w:r w:rsidRPr="00D84773">
              <w:rPr>
                <w:rFonts w:cs="Arial"/>
                <w:noProof/>
              </w:rPr>
              <w:t>Basic kno</w:t>
            </w:r>
            <w:r>
              <w:rPr>
                <w:rFonts w:cs="Arial"/>
                <w:noProof/>
              </w:rPr>
              <w:t>wledge of the Children Act 1989 and legislation relating to Children’s Homes</w:t>
            </w:r>
          </w:p>
          <w:p w:rsidR="004C1D76" w:rsidRPr="00D84773" w:rsidRDefault="004C1D76" w:rsidP="004C1D76">
            <w:pPr>
              <w:jc w:val="both"/>
              <w:rPr>
                <w:rFonts w:cs="Arial"/>
                <w:noProof/>
              </w:rPr>
            </w:pPr>
          </w:p>
          <w:p w:rsidR="004C1D76" w:rsidRPr="00D84773" w:rsidRDefault="004C1D76" w:rsidP="004C1D76">
            <w:pPr>
              <w:jc w:val="both"/>
              <w:rPr>
                <w:rFonts w:cs="Arial"/>
                <w:noProof/>
              </w:rPr>
            </w:pPr>
            <w:r w:rsidRPr="00D84773">
              <w:rPr>
                <w:rFonts w:cs="Arial"/>
                <w:noProof/>
              </w:rPr>
              <w:t>Must have an understanding of the safeguarding issues which may impact on people in</w:t>
            </w:r>
            <w:r>
              <w:rPr>
                <w:rFonts w:cs="Arial"/>
                <w:noProof/>
              </w:rPr>
              <w:t xml:space="preserve"> residential</w:t>
            </w:r>
            <w:r w:rsidRPr="00D84773">
              <w:rPr>
                <w:rFonts w:cs="Arial"/>
                <w:noProof/>
              </w:rPr>
              <w:t xml:space="preserve"> care.</w:t>
            </w:r>
          </w:p>
          <w:p w:rsidR="004C1D76" w:rsidRPr="00D84773" w:rsidRDefault="004C1D76" w:rsidP="004C1D76">
            <w:pPr>
              <w:jc w:val="both"/>
              <w:rPr>
                <w:rFonts w:cs="Arial"/>
                <w:noProof/>
              </w:rPr>
            </w:pPr>
          </w:p>
          <w:p w:rsidR="004C1D76" w:rsidRPr="00D84773" w:rsidRDefault="004C1D76" w:rsidP="004C1D76">
            <w:pPr>
              <w:jc w:val="both"/>
              <w:rPr>
                <w:rFonts w:cs="Arial"/>
                <w:noProof/>
              </w:rPr>
            </w:pPr>
            <w:r w:rsidRPr="00D84773">
              <w:rPr>
                <w:rFonts w:cs="Arial"/>
                <w:noProof/>
              </w:rPr>
              <w:t>Must have an understanding of physical, emotional, cultural, racial and individual needs in a residential setting.</w:t>
            </w:r>
          </w:p>
          <w:p w:rsidR="004C1D76" w:rsidRPr="00D84773" w:rsidRDefault="004C1D76" w:rsidP="004C1D76">
            <w:pPr>
              <w:jc w:val="both"/>
              <w:rPr>
                <w:rFonts w:cs="Arial"/>
                <w:noProof/>
              </w:rPr>
            </w:pPr>
          </w:p>
          <w:p w:rsidR="004C1D76" w:rsidRPr="00D84773" w:rsidRDefault="004C1D76" w:rsidP="004C1D76">
            <w:pPr>
              <w:jc w:val="both"/>
              <w:rPr>
                <w:rFonts w:cs="Arial"/>
                <w:noProof/>
              </w:rPr>
            </w:pPr>
            <w:r w:rsidRPr="00D84773">
              <w:rPr>
                <w:rFonts w:cs="Arial"/>
                <w:noProof/>
              </w:rPr>
              <w:t>Must have an understanding, awareness of &amp; commitment to equality issues.</w:t>
            </w:r>
          </w:p>
          <w:p w:rsidR="004C1D76" w:rsidRPr="00D84773" w:rsidRDefault="004C1D76" w:rsidP="004C1D76">
            <w:pPr>
              <w:jc w:val="both"/>
              <w:rPr>
                <w:rFonts w:cs="Arial"/>
                <w:noProof/>
              </w:rPr>
            </w:pPr>
          </w:p>
          <w:p w:rsidR="004C1D76" w:rsidRPr="00D84773" w:rsidRDefault="004C1D76" w:rsidP="004C1D76">
            <w:pPr>
              <w:jc w:val="both"/>
              <w:rPr>
                <w:rFonts w:cs="Arial"/>
                <w:noProof/>
              </w:rPr>
            </w:pPr>
            <w:r w:rsidRPr="00D84773">
              <w:rPr>
                <w:rFonts w:cs="Arial"/>
                <w:noProof/>
              </w:rPr>
              <w:t>Must have some knowledge of, and an ability to manage challenging behaviour.</w:t>
            </w:r>
          </w:p>
          <w:p w:rsidR="004C1D76" w:rsidRPr="00D84773" w:rsidRDefault="004C1D76" w:rsidP="004C1D76">
            <w:pPr>
              <w:jc w:val="both"/>
              <w:rPr>
                <w:rFonts w:cs="Arial"/>
                <w:noProof/>
              </w:rPr>
            </w:pPr>
          </w:p>
          <w:p w:rsidR="004C1D76" w:rsidRPr="00D84773" w:rsidRDefault="004C1D76" w:rsidP="004C1D76">
            <w:pPr>
              <w:jc w:val="both"/>
              <w:rPr>
                <w:rFonts w:cs="Arial"/>
                <w:noProof/>
              </w:rPr>
            </w:pPr>
            <w:r w:rsidRPr="00D84773">
              <w:rPr>
                <w:rFonts w:cs="Arial"/>
                <w:noProof/>
              </w:rPr>
              <w:t>Ability to engage and provide children and young people to develop interests and skills in a range of social activites.</w:t>
            </w:r>
          </w:p>
          <w:p w:rsidR="004C1D76" w:rsidRPr="00D84773" w:rsidRDefault="004C1D76" w:rsidP="004C1D76">
            <w:pPr>
              <w:jc w:val="both"/>
              <w:rPr>
                <w:rFonts w:cs="Arial"/>
                <w:noProof/>
              </w:rPr>
            </w:pPr>
          </w:p>
          <w:p w:rsidR="004C1D76" w:rsidRDefault="004C1D76" w:rsidP="004C1D76">
            <w:pPr>
              <w:jc w:val="both"/>
              <w:rPr>
                <w:rFonts w:cs="Arial"/>
                <w:noProof/>
              </w:rPr>
            </w:pPr>
            <w:r w:rsidRPr="00D84773">
              <w:rPr>
                <w:rFonts w:cs="Arial"/>
                <w:noProof/>
              </w:rPr>
              <w:t>Must hold a full driving licence</w:t>
            </w:r>
          </w:p>
          <w:p w:rsidR="004C1D76" w:rsidRDefault="004C1D76" w:rsidP="004C1D76">
            <w:pPr>
              <w:jc w:val="both"/>
            </w:pPr>
          </w:p>
          <w:p w:rsidR="00C46382" w:rsidRDefault="00C46382" w:rsidP="004C1D76">
            <w:pPr>
              <w:ind w:left="360"/>
            </w:pPr>
          </w:p>
        </w:tc>
        <w:tc>
          <w:tcPr>
            <w:tcW w:w="7560" w:type="dxa"/>
            <w:vMerge/>
            <w:shd w:val="clear" w:color="auto" w:fill="auto"/>
          </w:tcPr>
          <w:p w:rsidR="00C46382" w:rsidRDefault="00C46382" w:rsidP="00C46382"/>
        </w:tc>
      </w:tr>
      <w:tr w:rsidR="00C46382" w:rsidTr="00057D32">
        <w:tc>
          <w:tcPr>
            <w:tcW w:w="15120" w:type="dxa"/>
            <w:gridSpan w:val="2"/>
            <w:shd w:val="clear" w:color="auto" w:fill="auto"/>
          </w:tcPr>
          <w:p w:rsidR="00C46382" w:rsidRPr="004C1D76" w:rsidRDefault="00C46382" w:rsidP="004C1D76">
            <w:pPr>
              <w:ind w:left="360"/>
              <w:rPr>
                <w:b/>
                <w:i/>
              </w:rPr>
            </w:pPr>
            <w:r w:rsidRPr="00057D32">
              <w:rPr>
                <w:b/>
                <w:i/>
              </w:rPr>
              <w:t>Role Dimensions</w:t>
            </w:r>
          </w:p>
          <w:p w:rsidR="00C46382" w:rsidRPr="00057D32" w:rsidRDefault="00C46382" w:rsidP="00057D32">
            <w:pPr>
              <w:jc w:val="right"/>
              <w:rPr>
                <w:i/>
              </w:rPr>
            </w:pPr>
          </w:p>
        </w:tc>
      </w:tr>
    </w:tbl>
    <w:p w:rsidR="00C46382" w:rsidRDefault="00C46382" w:rsidP="00C46382"/>
    <w:p w:rsidR="00C46382" w:rsidRDefault="00C46382" w:rsidP="00C46382">
      <w:r>
        <w:t xml:space="preserve">Date </w:t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2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sectPr w:rsidR="00C46382" w:rsidSect="00C46382">
      <w:footerReference w:type="default" r:id="rId9"/>
      <w:pgSz w:w="16838" w:h="11906" w:orient="landscape"/>
      <w:pgMar w:top="360" w:right="1440" w:bottom="36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C93" w:rsidRDefault="008B1C93">
      <w:r>
        <w:separator/>
      </w:r>
    </w:p>
  </w:endnote>
  <w:endnote w:type="continuationSeparator" w:id="0">
    <w:p w:rsidR="008B1C93" w:rsidRDefault="008B1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89F" w:rsidRDefault="00AB789F">
    <w:pPr>
      <w:pStyle w:val="Footer"/>
    </w:pPr>
    <w:r>
      <w:t>Tier 7 – Experienced / Professional Staff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C93" w:rsidRDefault="008B1C93">
      <w:r>
        <w:separator/>
      </w:r>
    </w:p>
  </w:footnote>
  <w:footnote w:type="continuationSeparator" w:id="0">
    <w:p w:rsidR="008B1C93" w:rsidRDefault="008B1C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86911"/>
    <w:multiLevelType w:val="hybridMultilevel"/>
    <w:tmpl w:val="680055A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2E1E59"/>
    <w:multiLevelType w:val="hybridMultilevel"/>
    <w:tmpl w:val="7972797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6665A9"/>
    <w:multiLevelType w:val="hybridMultilevel"/>
    <w:tmpl w:val="BD8AFF6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5495EDF"/>
    <w:multiLevelType w:val="multilevel"/>
    <w:tmpl w:val="E4788B6E"/>
    <w:lvl w:ilvl="0">
      <w:start w:val="1"/>
      <w:numFmt w:val="decimal"/>
      <w:pStyle w:val="Header1"/>
      <w:lvlText w:val="%1)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er2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pStyle w:val="Header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382"/>
    <w:rsid w:val="00057D32"/>
    <w:rsid w:val="00464179"/>
    <w:rsid w:val="004C1D76"/>
    <w:rsid w:val="004D186C"/>
    <w:rsid w:val="005C1BCF"/>
    <w:rsid w:val="0086206D"/>
    <w:rsid w:val="008B1C93"/>
    <w:rsid w:val="00A378D9"/>
    <w:rsid w:val="00AB4A5E"/>
    <w:rsid w:val="00AB789F"/>
    <w:rsid w:val="00AE12D2"/>
    <w:rsid w:val="00C46382"/>
    <w:rsid w:val="00D61BB3"/>
    <w:rsid w:val="00E6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975544-3D40-4DEE-9F67-AE6EFB3E8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46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1">
    <w:name w:val="Header 1"/>
    <w:basedOn w:val="Normal"/>
    <w:rsid w:val="00AB789F"/>
    <w:pPr>
      <w:numPr>
        <w:numId w:val="4"/>
      </w:numPr>
      <w:spacing w:before="480" w:after="240"/>
    </w:pPr>
    <w:rPr>
      <w:rFonts w:ascii="Century Gothic" w:hAnsi="Century Gothic"/>
      <w:b/>
    </w:rPr>
  </w:style>
  <w:style w:type="paragraph" w:customStyle="1" w:styleId="Header2">
    <w:name w:val="Header 2"/>
    <w:basedOn w:val="Header1"/>
    <w:rsid w:val="00AB789F"/>
    <w:pPr>
      <w:numPr>
        <w:ilvl w:val="1"/>
      </w:numPr>
    </w:pPr>
    <w:rPr>
      <w:b w:val="0"/>
    </w:rPr>
  </w:style>
  <w:style w:type="paragraph" w:customStyle="1" w:styleId="Header3">
    <w:name w:val="Header 3"/>
    <w:basedOn w:val="Header1"/>
    <w:rsid w:val="00AB789F"/>
    <w:pPr>
      <w:numPr>
        <w:ilvl w:val="2"/>
      </w:numPr>
    </w:pPr>
    <w:rPr>
      <w:b w:val="0"/>
    </w:rPr>
  </w:style>
  <w:style w:type="paragraph" w:styleId="Header">
    <w:name w:val="header"/>
    <w:basedOn w:val="Normal"/>
    <w:rsid w:val="00AB789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B789F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JD template - Tier 7 Experienced staff</vt:lpstr>
    </vt:vector>
  </TitlesOfParts>
  <Company>Nottinghamshire County Council</Company>
  <LinksUpToDate>false</LinksUpToDate>
  <CharactersWithSpaces>4857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JD template - Tier 7 Experienced staff</dc:title>
  <dc:subject>Employment, jobs and careers</dc:subject>
  <dc:creator>Nottinghamshire County Council</dc:creator>
  <cp:keywords/>
  <cp:lastModifiedBy>Nicola Bettridge</cp:lastModifiedBy>
  <cp:revision>2</cp:revision>
  <dcterms:created xsi:type="dcterms:W3CDTF">2018-04-04T11:39:00Z</dcterms:created>
  <dcterms:modified xsi:type="dcterms:W3CDTF">2018-04-04T11:39:00Z</dcterms:modified>
</cp:coreProperties>
</file>