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82" w:rsidRDefault="00C46382">
      <w:r>
        <w:object w:dxaOrig="11617" w:dyaOrig="1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39.75pt" o:ole="">
            <v:imagedata r:id="rId7" o:title=""/>
          </v:shape>
          <o:OLEObject Type="Embed" ProgID="MSPhotoEd.3" ShapeID="_x0000_i1025" DrawAspect="Content" ObjectID="_1620118423" r:id="rId8"/>
        </w:object>
      </w:r>
    </w:p>
    <w:p w:rsidR="00C46382" w:rsidRDefault="00C46382"/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5040"/>
        <w:gridCol w:w="2880"/>
        <w:gridCol w:w="2160"/>
      </w:tblGrid>
      <w:tr w:rsidR="00C46382" w:rsidTr="00A41F78">
        <w:tc>
          <w:tcPr>
            <w:tcW w:w="4860" w:type="dxa"/>
            <w:shd w:val="clear" w:color="auto" w:fill="auto"/>
          </w:tcPr>
          <w:p w:rsidR="00C46382" w:rsidRPr="00A41F78" w:rsidRDefault="00C46382" w:rsidP="00C46382">
            <w:pPr>
              <w:rPr>
                <w:b/>
                <w:i/>
              </w:rPr>
            </w:pPr>
            <w:r w:rsidRPr="00A41F78">
              <w:rPr>
                <w:b/>
                <w:i/>
              </w:rPr>
              <w:t>Title</w:t>
            </w:r>
          </w:p>
          <w:p w:rsidR="00C46382" w:rsidRPr="00A41F78" w:rsidRDefault="00835B9F" w:rsidP="00C46382">
            <w:pPr>
              <w:rPr>
                <w:b/>
                <w:i/>
              </w:rPr>
            </w:pPr>
            <w:r w:rsidRPr="00A41F78">
              <w:rPr>
                <w:b/>
              </w:rPr>
              <w:t>Team Manager -</w:t>
            </w:r>
            <w:r w:rsidRPr="00A41F78">
              <w:rPr>
                <w:b/>
                <w:i/>
              </w:rPr>
              <w:t xml:space="preserve">  </w:t>
            </w:r>
            <w:r w:rsidR="00C46382" w:rsidRPr="00A41F78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="00C46382" w:rsidRPr="00A41F78">
              <w:rPr>
                <w:b/>
              </w:rPr>
              <w:instrText xml:space="preserve"> FORMTEXT </w:instrText>
            </w:r>
            <w:r w:rsidR="00C46382" w:rsidRPr="00A41F78">
              <w:rPr>
                <w:b/>
              </w:rPr>
            </w:r>
            <w:r w:rsidR="00C46382" w:rsidRPr="00A41F78">
              <w:rPr>
                <w:b/>
              </w:rPr>
              <w:fldChar w:fldCharType="separate"/>
            </w:r>
            <w:r w:rsidR="00551DE7" w:rsidRPr="00A41F78">
              <w:rPr>
                <w:b/>
              </w:rPr>
              <w:t>Mental Health</w:t>
            </w:r>
            <w:r w:rsidR="00C46382" w:rsidRPr="00A41F78">
              <w:rPr>
                <w:b/>
              </w:rPr>
              <w:fldChar w:fldCharType="end"/>
            </w:r>
            <w:bookmarkEnd w:id="0"/>
          </w:p>
        </w:tc>
        <w:tc>
          <w:tcPr>
            <w:tcW w:w="7920" w:type="dxa"/>
            <w:gridSpan w:val="2"/>
            <w:shd w:val="clear" w:color="auto" w:fill="auto"/>
          </w:tcPr>
          <w:p w:rsidR="00C46382" w:rsidRPr="00A41F78" w:rsidRDefault="00C46382" w:rsidP="00C46382">
            <w:pPr>
              <w:rPr>
                <w:b/>
                <w:i/>
              </w:rPr>
            </w:pPr>
            <w:r w:rsidRPr="00A41F78">
              <w:rPr>
                <w:b/>
                <w:i/>
              </w:rPr>
              <w:t>Department</w:t>
            </w:r>
          </w:p>
          <w:bookmarkStart w:id="1" w:name="Dropdown1"/>
          <w:p w:rsidR="00C46382" w:rsidRPr="00A41F78" w:rsidRDefault="00C46382" w:rsidP="00C46382">
            <w:pPr>
              <w:rPr>
                <w:b/>
                <w:i/>
              </w:rPr>
            </w:pPr>
            <w:r w:rsidRPr="00A41F78">
              <w:rPr>
                <w:b/>
                <w:i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dult Social Care, Health and Public Protection"/>
                    <w:listEntry w:val="Children, Families and Young People"/>
                    <w:listEntry w:val="Environment and Resources"/>
                    <w:listEntry w:val="Policy, Planning and Corporate Services"/>
                  </w:ddList>
                </w:ffData>
              </w:fldChar>
            </w:r>
            <w:r w:rsidRPr="00A41F78">
              <w:rPr>
                <w:b/>
                <w:i/>
              </w:rPr>
              <w:instrText xml:space="preserve"> FORMDROPDOWN </w:instrText>
            </w:r>
            <w:r w:rsidR="005952DC">
              <w:rPr>
                <w:b/>
                <w:i/>
              </w:rPr>
            </w:r>
            <w:r w:rsidR="005952DC">
              <w:rPr>
                <w:b/>
                <w:i/>
              </w:rPr>
              <w:fldChar w:fldCharType="separate"/>
            </w:r>
            <w:r w:rsidRPr="00A41F78">
              <w:rPr>
                <w:b/>
                <w:i/>
              </w:rPr>
              <w:fldChar w:fldCharType="end"/>
            </w:r>
            <w:bookmarkEnd w:id="1"/>
          </w:p>
        </w:tc>
        <w:tc>
          <w:tcPr>
            <w:tcW w:w="2160" w:type="dxa"/>
            <w:shd w:val="clear" w:color="auto" w:fill="auto"/>
          </w:tcPr>
          <w:p w:rsidR="00C46382" w:rsidRPr="00A41F78" w:rsidRDefault="00C46382" w:rsidP="00C46382">
            <w:pPr>
              <w:rPr>
                <w:b/>
                <w:i/>
              </w:rPr>
            </w:pPr>
            <w:r w:rsidRPr="00A41F78">
              <w:rPr>
                <w:b/>
                <w:i/>
              </w:rPr>
              <w:t>Post Ref.</w:t>
            </w:r>
          </w:p>
          <w:p w:rsidR="00A378D9" w:rsidRPr="00A41F78" w:rsidRDefault="00A378D9" w:rsidP="00C46382">
            <w:pPr>
              <w:rPr>
                <w:b/>
              </w:rPr>
            </w:pPr>
            <w:r w:rsidRPr="00A41F78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A41F78">
              <w:rPr>
                <w:b/>
              </w:rPr>
              <w:instrText xml:space="preserve"> FORMTEXT </w:instrText>
            </w:r>
            <w:r w:rsidRPr="00A41F78">
              <w:rPr>
                <w:b/>
              </w:rPr>
            </w:r>
            <w:r w:rsidRPr="00A41F78">
              <w:rPr>
                <w:b/>
              </w:rPr>
              <w:fldChar w:fldCharType="separate"/>
            </w:r>
            <w:r w:rsidRPr="00A41F78">
              <w:rPr>
                <w:b/>
                <w:noProof/>
              </w:rPr>
              <w:t> </w:t>
            </w:r>
            <w:r w:rsidRPr="00A41F78">
              <w:rPr>
                <w:b/>
                <w:noProof/>
              </w:rPr>
              <w:t> </w:t>
            </w:r>
            <w:r w:rsidRPr="00A41F78">
              <w:rPr>
                <w:b/>
                <w:noProof/>
              </w:rPr>
              <w:t> </w:t>
            </w:r>
            <w:r w:rsidRPr="00A41F78">
              <w:rPr>
                <w:b/>
                <w:noProof/>
              </w:rPr>
              <w:t> </w:t>
            </w:r>
            <w:r w:rsidRPr="00A41F78">
              <w:rPr>
                <w:b/>
                <w:noProof/>
              </w:rPr>
              <w:t> </w:t>
            </w:r>
            <w:r w:rsidRPr="00A41F78">
              <w:rPr>
                <w:b/>
              </w:rPr>
              <w:fldChar w:fldCharType="end"/>
            </w:r>
            <w:bookmarkEnd w:id="2"/>
          </w:p>
        </w:tc>
      </w:tr>
      <w:tr w:rsidR="00C46382" w:rsidTr="00A41F78">
        <w:tc>
          <w:tcPr>
            <w:tcW w:w="14940" w:type="dxa"/>
            <w:gridSpan w:val="4"/>
            <w:shd w:val="clear" w:color="auto" w:fill="auto"/>
          </w:tcPr>
          <w:p w:rsidR="00C46382" w:rsidRPr="00A41F78" w:rsidRDefault="00C46382" w:rsidP="00C46382">
            <w:pPr>
              <w:rPr>
                <w:b/>
                <w:i/>
              </w:rPr>
            </w:pPr>
            <w:r w:rsidRPr="00A41F78">
              <w:rPr>
                <w:b/>
                <w:i/>
              </w:rPr>
              <w:t>Job Purpose</w:t>
            </w:r>
          </w:p>
          <w:p w:rsidR="00C46382" w:rsidRPr="00835B9F" w:rsidRDefault="00835B9F" w:rsidP="00C46382">
            <w:r w:rsidRPr="00835B9F">
              <w:t xml:space="preserve">To </w:t>
            </w:r>
            <w:r w:rsidR="00AE4F9E">
              <w:t>manage a team of</w:t>
            </w:r>
            <w:r w:rsidRPr="00835B9F">
              <w:t xml:space="preserve"> front line/operational/technical or professional staff to </w:t>
            </w:r>
            <w:r w:rsidR="00AE4F9E">
              <w:t>deliver services</w:t>
            </w:r>
            <w:r w:rsidRPr="00835B9F">
              <w:t xml:space="preserve"> in line with the service plan and associated standards within the </w:t>
            </w:r>
            <w:r w:rsidRPr="00835B9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5B9F">
              <w:instrText xml:space="preserve"> FORMTEXT </w:instrText>
            </w:r>
            <w:r w:rsidRPr="00835B9F">
              <w:fldChar w:fldCharType="separate"/>
            </w:r>
            <w:r w:rsidR="00551DE7">
              <w:t>M</w:t>
            </w:r>
            <w:r w:rsidR="00551DE7">
              <w:rPr>
                <w:noProof/>
              </w:rPr>
              <w:t>ental Health</w:t>
            </w:r>
            <w:r w:rsidRPr="00835B9F">
              <w:fldChar w:fldCharType="end"/>
            </w:r>
            <w:r w:rsidRPr="00835B9F">
              <w:t xml:space="preserve"> Service.</w:t>
            </w:r>
          </w:p>
        </w:tc>
      </w:tr>
      <w:tr w:rsidR="00C46382" w:rsidTr="00A41F78">
        <w:tc>
          <w:tcPr>
            <w:tcW w:w="9900" w:type="dxa"/>
            <w:gridSpan w:val="2"/>
            <w:shd w:val="clear" w:color="auto" w:fill="auto"/>
          </w:tcPr>
          <w:p w:rsidR="00C46382" w:rsidRPr="00A41F78" w:rsidRDefault="00C46382" w:rsidP="00C46382">
            <w:pPr>
              <w:rPr>
                <w:b/>
                <w:i/>
              </w:rPr>
            </w:pPr>
            <w:r w:rsidRPr="00A41F78">
              <w:rPr>
                <w:b/>
                <w:i/>
              </w:rPr>
              <w:t>Key Responsibilities</w:t>
            </w:r>
          </w:p>
          <w:p w:rsidR="00C46382" w:rsidRPr="00A41F78" w:rsidRDefault="00C46382" w:rsidP="00C46382">
            <w:pPr>
              <w:rPr>
                <w:b/>
              </w:rPr>
            </w:pPr>
          </w:p>
          <w:p w:rsidR="00835B9F" w:rsidRDefault="00835B9F" w:rsidP="00A41F78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proofErr w:type="gramStart"/>
            <w:r w:rsidRPr="00B27DF3">
              <w:t>Personally</w:t>
            </w:r>
            <w:proofErr w:type="gramEnd"/>
            <w:r w:rsidRPr="00B27DF3">
              <w:t xml:space="preserve"> and through team members to d</w:t>
            </w:r>
            <w:r>
              <w:t>eliver the targets set down in the service and team plans.</w:t>
            </w:r>
          </w:p>
          <w:p w:rsidR="00835B9F" w:rsidRDefault="00835B9F" w:rsidP="00A41F78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To resolve any service delivery issues within available resources.</w:t>
            </w:r>
          </w:p>
          <w:p w:rsidR="00835B9F" w:rsidRDefault="00835B9F" w:rsidP="00A41F78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To improve the performance of staff under his/her line management by maintaining communication with staff and providing the appropriate support and guidance.</w:t>
            </w:r>
          </w:p>
          <w:p w:rsidR="00835B9F" w:rsidRDefault="00835B9F" w:rsidP="00A41F78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To improve customer satisfaction levels for his/her service.</w:t>
            </w:r>
          </w:p>
          <w:p w:rsidR="00835B9F" w:rsidRDefault="00835B9F" w:rsidP="00A41F78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To act as a professional ex</w:t>
            </w:r>
            <w:r w:rsidR="00224ECD">
              <w:t xml:space="preserve">emplar </w:t>
            </w:r>
            <w:proofErr w:type="gramStart"/>
            <w:r w:rsidR="00224ECD">
              <w:t>at all times</w:t>
            </w:r>
            <w:proofErr w:type="gramEnd"/>
            <w:r>
              <w:t>.</w:t>
            </w:r>
          </w:p>
          <w:p w:rsidR="00835B9F" w:rsidRDefault="00835B9F" w:rsidP="00A41F78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 xml:space="preserve">To deploy and manage assigned budgets and </w:t>
            </w:r>
            <w:bookmarkStart w:id="3" w:name="_GoBack"/>
            <w:bookmarkEnd w:id="3"/>
            <w:r>
              <w:t>to take corrective action where appropriate in liaison with the Group Manager.</w:t>
            </w:r>
          </w:p>
          <w:p w:rsidR="00835B9F" w:rsidRDefault="00835B9F" w:rsidP="00A41F78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To build positive relationships with other staff and colleagues.</w:t>
            </w:r>
          </w:p>
          <w:p w:rsidR="00835B9F" w:rsidRPr="00B27DF3" w:rsidRDefault="00835B9F" w:rsidP="00A41F78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t>To inform the Group Manager of any changes in the operational environment including customer satisfaction issues.</w:t>
            </w:r>
          </w:p>
          <w:p w:rsidR="00551DE7" w:rsidRDefault="00835B9F" w:rsidP="00A41F78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  <w:tab w:val="left" w:pos="2600"/>
              </w:tabs>
              <w:ind w:left="432" w:hanging="432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Insert additional specific responsibilities over the generic elements of the role"/>
                  </w:textInput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 w:rsidR="00551DE7" w:rsidRPr="00551DE7">
              <w:rPr>
                <w:noProof/>
              </w:rPr>
              <w:t xml:space="preserve">Responsible for operational management of mental health services </w:t>
            </w:r>
            <w:r w:rsidR="00635FBB">
              <w:rPr>
                <w:noProof/>
              </w:rPr>
              <w:t>within a locality</w:t>
            </w:r>
          </w:p>
          <w:p w:rsidR="00FF08BE" w:rsidRDefault="0028106D" w:rsidP="00A41F78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  <w:tab w:val="left" w:pos="2600"/>
              </w:tabs>
              <w:ind w:left="432" w:hanging="432"/>
            </w:pPr>
            <w:r>
              <w:rPr>
                <w:noProof/>
              </w:rPr>
              <w:t xml:space="preserve">Responsible for overall safeguarding activity including acting as </w:t>
            </w:r>
            <w:r w:rsidR="00551DE7" w:rsidRPr="00551DE7">
              <w:rPr>
                <w:noProof/>
              </w:rPr>
              <w:t>safeguarding manager within adult safeguarding policy and procedure, overseeing safeguarding investigations, developing safeguarding plans and coordinating inter-agency intervention</w:t>
            </w:r>
          </w:p>
          <w:p w:rsidR="00FF08BE" w:rsidRDefault="00FF08BE" w:rsidP="00A41F78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  <w:tab w:val="left" w:pos="2600"/>
              </w:tabs>
              <w:ind w:left="432" w:hanging="432"/>
            </w:pPr>
            <w:r w:rsidRPr="00FF08BE">
              <w:rPr>
                <w:noProof/>
              </w:rPr>
              <w:t xml:space="preserve">Provides leadership </w:t>
            </w:r>
            <w:r w:rsidR="00635FBB">
              <w:rPr>
                <w:noProof/>
              </w:rPr>
              <w:t xml:space="preserve">within the locality </w:t>
            </w:r>
            <w:r w:rsidRPr="00FF08BE">
              <w:rPr>
                <w:noProof/>
              </w:rPr>
              <w:t>on issues affecting the team and service area</w:t>
            </w:r>
          </w:p>
          <w:p w:rsidR="00FF08BE" w:rsidRDefault="00FF08BE" w:rsidP="00A41F78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  <w:tab w:val="left" w:pos="2600"/>
              </w:tabs>
              <w:ind w:left="432" w:hanging="432"/>
            </w:pPr>
            <w:r w:rsidRPr="00FF08BE">
              <w:rPr>
                <w:noProof/>
              </w:rPr>
              <w:t>Develops and maintains local partnerships in relation to adult social care, community safety, health and allied services</w:t>
            </w:r>
          </w:p>
          <w:p w:rsidR="00FF08BE" w:rsidRDefault="00FF08BE" w:rsidP="00A41F78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  <w:tab w:val="left" w:pos="2600"/>
              </w:tabs>
              <w:ind w:left="432" w:hanging="432"/>
            </w:pPr>
            <w:r w:rsidRPr="00FF08BE">
              <w:rPr>
                <w:noProof/>
              </w:rPr>
              <w:t>Manages access to services and ensures smooth transition between services</w:t>
            </w:r>
          </w:p>
          <w:p w:rsidR="00FF08BE" w:rsidRDefault="00FF08BE" w:rsidP="00A41F78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  <w:tab w:val="left" w:pos="2600"/>
              </w:tabs>
              <w:ind w:left="432" w:hanging="432"/>
            </w:pPr>
            <w:r w:rsidRPr="00FF08BE">
              <w:t>Acts as responsible officer in relation to health and safety legislation, ensuring risk assessment and management plans are in place</w:t>
            </w:r>
          </w:p>
          <w:p w:rsidR="00C46382" w:rsidRDefault="00FF08BE" w:rsidP="00A41F78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  <w:tab w:val="left" w:pos="2600"/>
              </w:tabs>
              <w:ind w:left="432" w:hanging="432"/>
            </w:pPr>
            <w:r w:rsidRPr="00FF08BE">
              <w:t>Monitors, audits and quality assures the work of the team and takes corrective action where required</w:t>
            </w:r>
            <w:r w:rsidR="00835B9F">
              <w:fldChar w:fldCharType="end"/>
            </w:r>
            <w:bookmarkEnd w:id="4"/>
          </w:p>
          <w:p w:rsidR="00C46382" w:rsidRDefault="005D0A27" w:rsidP="00A41F78">
            <w:pPr>
              <w:ind w:left="432" w:hanging="432"/>
            </w:pPr>
            <w:r>
              <w:t>16.Provide strong leadership in support of change and ongoing review of service area activity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C46382" w:rsidRPr="00A41F78" w:rsidRDefault="00C46382" w:rsidP="00C46382">
            <w:pPr>
              <w:rPr>
                <w:b/>
                <w:i/>
              </w:rPr>
            </w:pPr>
            <w:r w:rsidRPr="00A41F78">
              <w:rPr>
                <w:b/>
                <w:i/>
              </w:rPr>
              <w:t>Key Accountabilities</w:t>
            </w:r>
          </w:p>
          <w:p w:rsidR="00C46382" w:rsidRDefault="00C46382" w:rsidP="00C46382"/>
          <w:p w:rsidR="0030351A" w:rsidRDefault="0030351A" w:rsidP="00A41F78">
            <w:pPr>
              <w:numPr>
                <w:ilvl w:val="0"/>
                <w:numId w:val="6"/>
              </w:numPr>
            </w:pPr>
            <w:r>
              <w:t>Specified service targets within agreed resources</w:t>
            </w:r>
            <w:r w:rsidR="00400BEE">
              <w:t>.</w:t>
            </w:r>
            <w:r>
              <w:t xml:space="preserve"> </w:t>
            </w:r>
          </w:p>
          <w:p w:rsidR="0030351A" w:rsidRDefault="0030351A" w:rsidP="0030351A"/>
          <w:p w:rsidR="0030351A" w:rsidRDefault="0030351A" w:rsidP="00A41F78">
            <w:pPr>
              <w:numPr>
                <w:ilvl w:val="0"/>
                <w:numId w:val="6"/>
              </w:numPr>
            </w:pPr>
            <w:r>
              <w:t>Effective supervision of staff to secure high levels of performance</w:t>
            </w:r>
            <w:r w:rsidR="00400BEE">
              <w:t>.</w:t>
            </w:r>
          </w:p>
          <w:p w:rsidR="0030351A" w:rsidRDefault="0030351A" w:rsidP="0030351A"/>
          <w:p w:rsidR="0030351A" w:rsidRDefault="00400BEE" w:rsidP="00A41F78">
            <w:pPr>
              <w:numPr>
                <w:ilvl w:val="0"/>
                <w:numId w:val="6"/>
              </w:numPr>
            </w:pPr>
            <w:r>
              <w:t>Effective management</w:t>
            </w:r>
            <w:r w:rsidR="0030351A">
              <w:t xml:space="preserve"> and deployment of an identified budget</w:t>
            </w:r>
            <w:r>
              <w:t>.</w:t>
            </w:r>
          </w:p>
          <w:p w:rsidR="0030351A" w:rsidRDefault="0030351A" w:rsidP="0030351A"/>
          <w:p w:rsidR="0030351A" w:rsidRDefault="0030351A" w:rsidP="00A41F78">
            <w:pPr>
              <w:numPr>
                <w:ilvl w:val="0"/>
                <w:numId w:val="6"/>
              </w:numPr>
            </w:pPr>
            <w:r>
              <w:t>Alert the Group Manager of issues that could affect performance</w:t>
            </w:r>
            <w:r w:rsidR="00400BEE">
              <w:t>.</w:t>
            </w:r>
          </w:p>
          <w:p w:rsidR="0030351A" w:rsidRDefault="0030351A" w:rsidP="0030351A"/>
          <w:p w:rsidR="0030351A" w:rsidRDefault="0030351A" w:rsidP="00A41F78">
            <w:pPr>
              <w:numPr>
                <w:ilvl w:val="0"/>
                <w:numId w:val="6"/>
              </w:numPr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Insert any additional accountabilitie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F08BE">
              <w:rPr>
                <w:noProof/>
              </w:rPr>
              <w:t>Accountable</w:t>
            </w:r>
            <w:r w:rsidR="00FF08BE" w:rsidRPr="00FF08BE">
              <w:rPr>
                <w:noProof/>
              </w:rPr>
              <w:t xml:space="preserve"> for the quality of </w:t>
            </w:r>
            <w:r w:rsidR="00B312DF">
              <w:rPr>
                <w:noProof/>
              </w:rPr>
              <w:t>services</w:t>
            </w:r>
            <w:r w:rsidR="00FF08BE" w:rsidRPr="00FF08BE">
              <w:rPr>
                <w:noProof/>
              </w:rPr>
              <w:t xml:space="preserve"> provided and commissioned by team members</w:t>
            </w:r>
            <w:r>
              <w:fldChar w:fldCharType="end"/>
            </w:r>
          </w:p>
          <w:p w:rsidR="0028106D" w:rsidRDefault="0028106D" w:rsidP="0028106D"/>
          <w:p w:rsidR="0028106D" w:rsidRDefault="0028106D" w:rsidP="00A41F78">
            <w:pPr>
              <w:numPr>
                <w:ilvl w:val="0"/>
                <w:numId w:val="6"/>
              </w:numPr>
            </w:pPr>
            <w:r>
              <w:t>Implementing appropriate safeguarding policies and procedures</w:t>
            </w:r>
          </w:p>
          <w:p w:rsidR="0028106D" w:rsidRDefault="0028106D" w:rsidP="0028106D"/>
          <w:p w:rsidR="0028106D" w:rsidRDefault="0028106D" w:rsidP="00A41F78">
            <w:pPr>
              <w:ind w:left="360"/>
            </w:pPr>
          </w:p>
          <w:p w:rsidR="0030351A" w:rsidRDefault="0030351A" w:rsidP="00C46382"/>
          <w:p w:rsidR="00C46382" w:rsidRDefault="00C46382" w:rsidP="00A41F78">
            <w:pPr>
              <w:ind w:left="360"/>
            </w:pPr>
          </w:p>
        </w:tc>
      </w:tr>
      <w:tr w:rsidR="00C46382" w:rsidTr="00A41F78">
        <w:tc>
          <w:tcPr>
            <w:tcW w:w="14940" w:type="dxa"/>
            <w:gridSpan w:val="4"/>
            <w:shd w:val="clear" w:color="auto" w:fill="auto"/>
          </w:tcPr>
          <w:p w:rsidR="00C46382" w:rsidRPr="00A41F78" w:rsidRDefault="00C46382" w:rsidP="00C46382">
            <w:pPr>
              <w:rPr>
                <w:b/>
                <w:i/>
              </w:rPr>
            </w:pPr>
            <w:r w:rsidRPr="00A41F78">
              <w:rPr>
                <w:b/>
              </w:rPr>
              <w:t>The post holder will perform any duty or task that is appropriate for the role described</w:t>
            </w:r>
          </w:p>
        </w:tc>
      </w:tr>
    </w:tbl>
    <w:p w:rsidR="00C46382" w:rsidRDefault="00C46382"/>
    <w:p w:rsidR="00C46382" w:rsidRDefault="00C46382"/>
    <w:p w:rsidR="00FB2D0F" w:rsidRDefault="00FB2D0F"/>
    <w:p w:rsidR="00FB2D0F" w:rsidRDefault="00FB2D0F"/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  <w:gridCol w:w="6480"/>
      </w:tblGrid>
      <w:tr w:rsidR="00C46382" w:rsidTr="00A41F78">
        <w:tc>
          <w:tcPr>
            <w:tcW w:w="15120" w:type="dxa"/>
            <w:gridSpan w:val="2"/>
            <w:shd w:val="clear" w:color="auto" w:fill="auto"/>
          </w:tcPr>
          <w:p w:rsidR="00C46382" w:rsidRPr="00A41F78" w:rsidRDefault="00C46382" w:rsidP="00C46382">
            <w:pPr>
              <w:rPr>
                <w:b/>
                <w:i/>
              </w:rPr>
            </w:pPr>
            <w:r w:rsidRPr="00A41F78">
              <w:rPr>
                <w:b/>
                <w:i/>
              </w:rPr>
              <w:t>Person Specification</w:t>
            </w:r>
          </w:p>
          <w:p w:rsidR="00C46382" w:rsidRPr="00A41F78" w:rsidRDefault="00C46382" w:rsidP="00C46382">
            <w:pPr>
              <w:rPr>
                <w:b/>
                <w:sz w:val="8"/>
                <w:szCs w:val="8"/>
              </w:rPr>
            </w:pPr>
          </w:p>
        </w:tc>
      </w:tr>
      <w:tr w:rsidR="00C46382" w:rsidTr="00A41F78">
        <w:tc>
          <w:tcPr>
            <w:tcW w:w="8640" w:type="dxa"/>
            <w:shd w:val="clear" w:color="auto" w:fill="auto"/>
          </w:tcPr>
          <w:p w:rsidR="00C46382" w:rsidRPr="00A41F78" w:rsidRDefault="00C46382" w:rsidP="00A41F78">
            <w:pPr>
              <w:ind w:firstLine="360"/>
              <w:rPr>
                <w:b/>
                <w:i/>
              </w:rPr>
            </w:pPr>
            <w:r w:rsidRPr="00A41F78">
              <w:rPr>
                <w:b/>
                <w:i/>
              </w:rPr>
              <w:t>Education and Knowledge</w:t>
            </w:r>
          </w:p>
          <w:p w:rsidR="0030351A" w:rsidRPr="00A41F78" w:rsidRDefault="0030351A" w:rsidP="00A41F78">
            <w:pPr>
              <w:ind w:firstLine="360"/>
              <w:rPr>
                <w:b/>
                <w:i/>
              </w:rPr>
            </w:pPr>
          </w:p>
          <w:p w:rsidR="0048739C" w:rsidRDefault="0048739C" w:rsidP="00A41F78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</w:pPr>
            <w:r>
              <w:t>Evidence of continuous professional development.</w:t>
            </w:r>
          </w:p>
          <w:p w:rsidR="0048739C" w:rsidRDefault="0048739C" w:rsidP="00A41F78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</w:pPr>
            <w:r>
              <w:t>Knowledge and understanding of the main issues affecting the service area.</w:t>
            </w:r>
          </w:p>
          <w:p w:rsidR="0048739C" w:rsidRDefault="0048739C" w:rsidP="00A41F78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Insert any essential service specific knowledg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Knowledge of adult community care legislation and policy</w:t>
            </w:r>
            <w:r>
              <w:fldChar w:fldCharType="end"/>
            </w:r>
          </w:p>
          <w:p w:rsidR="0048739C" w:rsidRDefault="0048739C" w:rsidP="00A41F78">
            <w:pPr>
              <w:numPr>
                <w:ilvl w:val="0"/>
                <w:numId w:val="3"/>
              </w:numPr>
              <w:tabs>
                <w:tab w:val="num" w:pos="432"/>
              </w:tabs>
              <w:ind w:hanging="720"/>
            </w:pPr>
            <w:r>
              <w:t>Knowledge of the principles and practice of:</w:t>
            </w:r>
          </w:p>
          <w:p w:rsidR="0048739C" w:rsidRDefault="0048739C" w:rsidP="00A41F78">
            <w:pPr>
              <w:numPr>
                <w:ilvl w:val="1"/>
                <w:numId w:val="7"/>
              </w:numPr>
              <w:tabs>
                <w:tab w:val="clear" w:pos="1440"/>
                <w:tab w:val="num" w:pos="792"/>
              </w:tabs>
              <w:ind w:left="792"/>
            </w:pPr>
            <w:r>
              <w:t xml:space="preserve">effective people management; </w:t>
            </w:r>
          </w:p>
          <w:p w:rsidR="0048739C" w:rsidRDefault="0048739C" w:rsidP="00A41F78">
            <w:pPr>
              <w:numPr>
                <w:ilvl w:val="1"/>
                <w:numId w:val="7"/>
              </w:numPr>
              <w:tabs>
                <w:tab w:val="clear" w:pos="1440"/>
                <w:tab w:val="num" w:pos="792"/>
              </w:tabs>
              <w:ind w:left="792"/>
            </w:pPr>
            <w:r>
              <w:t>excellent customer service;</w:t>
            </w:r>
          </w:p>
          <w:p w:rsidR="0048739C" w:rsidRDefault="0048739C" w:rsidP="00A41F78">
            <w:pPr>
              <w:numPr>
                <w:ilvl w:val="1"/>
                <w:numId w:val="7"/>
              </w:numPr>
              <w:tabs>
                <w:tab w:val="clear" w:pos="1440"/>
                <w:tab w:val="num" w:pos="792"/>
              </w:tabs>
              <w:ind w:left="792"/>
            </w:pPr>
            <w:r>
              <w:t>appropriate risk management;</w:t>
            </w:r>
          </w:p>
          <w:p w:rsidR="0048739C" w:rsidRDefault="0048739C" w:rsidP="00A41F78">
            <w:pPr>
              <w:numPr>
                <w:ilvl w:val="1"/>
                <w:numId w:val="7"/>
              </w:numPr>
              <w:tabs>
                <w:tab w:val="clear" w:pos="1440"/>
                <w:tab w:val="num" w:pos="792"/>
              </w:tabs>
              <w:ind w:left="792"/>
            </w:pPr>
            <w:r>
              <w:t xml:space="preserve">budget management </w:t>
            </w:r>
          </w:p>
          <w:p w:rsidR="005D0A27" w:rsidRDefault="005D0A27" w:rsidP="00A41F78">
            <w:pPr>
              <w:numPr>
                <w:ilvl w:val="1"/>
                <w:numId w:val="7"/>
              </w:numPr>
              <w:tabs>
                <w:tab w:val="clear" w:pos="1440"/>
                <w:tab w:val="num" w:pos="792"/>
              </w:tabs>
              <w:ind w:left="792"/>
            </w:pPr>
            <w:r>
              <w:t>personalisation</w:t>
            </w:r>
          </w:p>
          <w:p w:rsidR="005D0A27" w:rsidRDefault="005D0A27" w:rsidP="00A41F78">
            <w:pPr>
              <w:numPr>
                <w:ilvl w:val="1"/>
                <w:numId w:val="7"/>
              </w:numPr>
              <w:tabs>
                <w:tab w:val="clear" w:pos="1440"/>
                <w:tab w:val="num" w:pos="792"/>
              </w:tabs>
              <w:ind w:left="792"/>
            </w:pPr>
            <w:r>
              <w:t>stakeholder, partnership and joint working</w:t>
            </w:r>
          </w:p>
          <w:p w:rsidR="00C46382" w:rsidRDefault="000537BB" w:rsidP="00A41F78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</w:pPr>
            <w:r>
              <w:t>Professional Qualification in Social Work or Occupational Therapy</w:t>
            </w:r>
          </w:p>
        </w:tc>
        <w:tc>
          <w:tcPr>
            <w:tcW w:w="6480" w:type="dxa"/>
            <w:vMerge w:val="restart"/>
            <w:shd w:val="clear" w:color="auto" w:fill="auto"/>
          </w:tcPr>
          <w:p w:rsidR="00C46382" w:rsidRPr="00A41F78" w:rsidRDefault="00C46382" w:rsidP="00A41F78">
            <w:pPr>
              <w:ind w:left="360"/>
              <w:rPr>
                <w:b/>
                <w:i/>
              </w:rPr>
            </w:pPr>
            <w:r w:rsidRPr="00A41F78">
              <w:rPr>
                <w:b/>
                <w:i/>
              </w:rPr>
              <w:t>Personal skills and general competencies</w:t>
            </w:r>
          </w:p>
          <w:p w:rsidR="00C46382" w:rsidRPr="00A41F78" w:rsidRDefault="00C46382" w:rsidP="00C46382">
            <w:pPr>
              <w:rPr>
                <w:b/>
                <w:sz w:val="8"/>
                <w:szCs w:val="8"/>
              </w:rPr>
            </w:pPr>
          </w:p>
          <w:p w:rsidR="0030351A" w:rsidRDefault="0030351A" w:rsidP="00A41F78">
            <w:pPr>
              <w:numPr>
                <w:ilvl w:val="0"/>
                <w:numId w:val="3"/>
              </w:numPr>
              <w:tabs>
                <w:tab w:val="num" w:pos="474"/>
              </w:tabs>
              <w:ind w:left="474" w:hanging="474"/>
            </w:pPr>
            <w:r>
              <w:t xml:space="preserve">Can demonstrate the abilities to </w:t>
            </w:r>
            <w:r w:rsidR="00B71970">
              <w:t>lead</w:t>
            </w:r>
            <w:r>
              <w:t xml:space="preserve"> the team toward key outcomes, able to provide a positive example by working efficiently, thinking about and </w:t>
            </w:r>
            <w:proofErr w:type="gramStart"/>
            <w:r>
              <w:t>taking action</w:t>
            </w:r>
            <w:proofErr w:type="gramEnd"/>
            <w:r>
              <w:t xml:space="preserve"> to anticipate opportunities and deal with emerging issues.</w:t>
            </w:r>
          </w:p>
          <w:p w:rsidR="0030351A" w:rsidRDefault="0030351A" w:rsidP="0030351A"/>
          <w:p w:rsidR="0030351A" w:rsidRDefault="0030351A" w:rsidP="00A41F78">
            <w:pPr>
              <w:numPr>
                <w:ilvl w:val="0"/>
                <w:numId w:val="3"/>
              </w:numPr>
              <w:tabs>
                <w:tab w:val="num" w:pos="474"/>
              </w:tabs>
              <w:ind w:left="474" w:hanging="474"/>
            </w:pPr>
            <w:r>
              <w:t>Able to empower staff to develop ideas for increasing efficiency, managing the team to be ambitious but realistic in achieving the highest possible performance levels.</w:t>
            </w:r>
          </w:p>
          <w:p w:rsidR="0030351A" w:rsidRPr="002663E4" w:rsidRDefault="0030351A" w:rsidP="0030351A"/>
          <w:p w:rsidR="0030351A" w:rsidRDefault="0030351A" w:rsidP="00A41F78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</w:pPr>
            <w:r>
              <w:t xml:space="preserve">Ability to identify issues that could impact on service delivery and develop </w:t>
            </w:r>
            <w:proofErr w:type="gramStart"/>
            <w:r>
              <w:t>a number of</w:t>
            </w:r>
            <w:proofErr w:type="gramEnd"/>
            <w:r>
              <w:t xml:space="preserve"> options to mitigate these issues</w:t>
            </w:r>
            <w:r w:rsidR="00400BEE">
              <w:t>.</w:t>
            </w:r>
          </w:p>
          <w:p w:rsidR="0030351A" w:rsidRDefault="0030351A" w:rsidP="0030351A"/>
          <w:p w:rsidR="00C46382" w:rsidRDefault="0030351A" w:rsidP="00A41F78">
            <w:pPr>
              <w:numPr>
                <w:ilvl w:val="0"/>
                <w:numId w:val="3"/>
              </w:numPr>
              <w:tabs>
                <w:tab w:val="num" w:pos="432"/>
              </w:tabs>
              <w:ind w:left="432" w:hanging="432"/>
            </w:pPr>
            <w:r>
              <w:t>Able to ensure that staff are deployed as efficiently and effectively as possible, in line with customers’ needs, changing priorities, national changes and performance levels.</w:t>
            </w:r>
          </w:p>
        </w:tc>
      </w:tr>
      <w:tr w:rsidR="00C46382" w:rsidTr="00A41F78">
        <w:trPr>
          <w:trHeight w:val="1636"/>
        </w:trPr>
        <w:tc>
          <w:tcPr>
            <w:tcW w:w="8640" w:type="dxa"/>
            <w:shd w:val="clear" w:color="auto" w:fill="auto"/>
          </w:tcPr>
          <w:p w:rsidR="00C46382" w:rsidRPr="00A41F78" w:rsidRDefault="00C46382" w:rsidP="00A41F78">
            <w:pPr>
              <w:ind w:left="360"/>
              <w:rPr>
                <w:b/>
                <w:i/>
              </w:rPr>
            </w:pPr>
            <w:r w:rsidRPr="00A41F78">
              <w:rPr>
                <w:b/>
                <w:i/>
              </w:rPr>
              <w:t>Experience</w:t>
            </w:r>
          </w:p>
          <w:p w:rsidR="00C46382" w:rsidRPr="00A41F78" w:rsidRDefault="00C46382" w:rsidP="00C46382">
            <w:pPr>
              <w:rPr>
                <w:sz w:val="8"/>
                <w:szCs w:val="8"/>
              </w:rPr>
            </w:pPr>
          </w:p>
          <w:p w:rsidR="0048739C" w:rsidRDefault="00CC05C4" w:rsidP="00A41F78">
            <w:pPr>
              <w:numPr>
                <w:ilvl w:val="0"/>
                <w:numId w:val="3"/>
              </w:numPr>
            </w:pPr>
            <w:r>
              <w:t>E</w:t>
            </w:r>
            <w:r w:rsidR="00A770F1">
              <w:t xml:space="preserve">xperience </w:t>
            </w:r>
            <w:r>
              <w:t xml:space="preserve">at a senior level </w:t>
            </w:r>
            <w:r w:rsidR="00A770F1">
              <w:t>in a relevant service</w:t>
            </w:r>
          </w:p>
          <w:p w:rsidR="0048739C" w:rsidRDefault="0048739C" w:rsidP="00A41F78">
            <w:pPr>
              <w:numPr>
                <w:ilvl w:val="0"/>
                <w:numId w:val="3"/>
              </w:numPr>
            </w:pPr>
            <w:r>
              <w:t xml:space="preserve">Experience of planning and organising team work or co-ordinating complex activities </w:t>
            </w:r>
          </w:p>
          <w:p w:rsidR="00C46382" w:rsidRDefault="0048739C" w:rsidP="00A41F78">
            <w:pPr>
              <w:numPr>
                <w:ilvl w:val="0"/>
                <w:numId w:val="3"/>
              </w:numPr>
              <w:tabs>
                <w:tab w:val="num" w:pos="432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Insert any essential service specific experience"/>
                  </w:textInput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t>Experience of working in multi disciplinary environment</w:t>
            </w:r>
            <w:r>
              <w:fldChar w:fldCharType="end"/>
            </w:r>
            <w:bookmarkEnd w:id="5"/>
          </w:p>
          <w:p w:rsidR="005D0A27" w:rsidRDefault="005D0A27" w:rsidP="00A41F78">
            <w:pPr>
              <w:numPr>
                <w:ilvl w:val="0"/>
                <w:numId w:val="13"/>
              </w:numPr>
            </w:pPr>
            <w:r>
              <w:t xml:space="preserve">Experience of </w:t>
            </w:r>
            <w:proofErr w:type="spellStart"/>
            <w:r>
              <w:t>multi agency</w:t>
            </w:r>
            <w:proofErr w:type="spellEnd"/>
            <w:r>
              <w:t xml:space="preserve"> working</w:t>
            </w:r>
          </w:p>
          <w:p w:rsidR="005D0A27" w:rsidRDefault="005D0A27" w:rsidP="00A41F78">
            <w:pPr>
              <w:numPr>
                <w:ilvl w:val="0"/>
                <w:numId w:val="13"/>
              </w:numPr>
              <w:tabs>
                <w:tab w:val="num" w:pos="432"/>
              </w:tabs>
            </w:pPr>
            <w:r>
              <w:t>Experience of budget and performance management</w:t>
            </w:r>
          </w:p>
          <w:p w:rsidR="005D0A27" w:rsidRDefault="005D0A27" w:rsidP="00A41F78">
            <w:pPr>
              <w:numPr>
                <w:ilvl w:val="0"/>
                <w:numId w:val="13"/>
              </w:numPr>
              <w:tabs>
                <w:tab w:val="num" w:pos="432"/>
              </w:tabs>
            </w:pPr>
            <w:r>
              <w:t>Experience of staff supervision and employee development</w:t>
            </w:r>
          </w:p>
          <w:p w:rsidR="005D0A27" w:rsidRDefault="005D0A27" w:rsidP="00A41F78">
            <w:pPr>
              <w:numPr>
                <w:ilvl w:val="0"/>
                <w:numId w:val="13"/>
              </w:numPr>
              <w:tabs>
                <w:tab w:val="num" w:pos="432"/>
              </w:tabs>
            </w:pPr>
            <w:r>
              <w:t>Experience of managing change</w:t>
            </w:r>
          </w:p>
          <w:p w:rsidR="005D0A27" w:rsidRDefault="005D0A27" w:rsidP="00A41F78">
            <w:pPr>
              <w:numPr>
                <w:ilvl w:val="0"/>
                <w:numId w:val="13"/>
              </w:numPr>
              <w:tabs>
                <w:tab w:val="num" w:pos="432"/>
              </w:tabs>
            </w:pPr>
            <w:r>
              <w:t>Proven experience of utilising leadership skills</w:t>
            </w:r>
          </w:p>
          <w:p w:rsidR="005D0A27" w:rsidRDefault="005D0A27" w:rsidP="00A41F78">
            <w:pPr>
              <w:numPr>
                <w:ilvl w:val="0"/>
                <w:numId w:val="3"/>
              </w:numPr>
              <w:tabs>
                <w:tab w:val="num" w:pos="432"/>
              </w:tabs>
            </w:pPr>
            <w:r>
              <w:t>Experience of implementing safeguarding policy and procedure</w:t>
            </w:r>
          </w:p>
        </w:tc>
        <w:tc>
          <w:tcPr>
            <w:tcW w:w="6480" w:type="dxa"/>
            <w:vMerge/>
            <w:shd w:val="clear" w:color="auto" w:fill="auto"/>
          </w:tcPr>
          <w:p w:rsidR="00C46382" w:rsidRDefault="00C46382" w:rsidP="00C46382"/>
        </w:tc>
      </w:tr>
      <w:tr w:rsidR="00C46382" w:rsidTr="00A41F78">
        <w:tc>
          <w:tcPr>
            <w:tcW w:w="15120" w:type="dxa"/>
            <w:gridSpan w:val="2"/>
            <w:shd w:val="clear" w:color="auto" w:fill="auto"/>
          </w:tcPr>
          <w:p w:rsidR="00C46382" w:rsidRPr="00A41F78" w:rsidRDefault="00C46382" w:rsidP="00A41F78">
            <w:pPr>
              <w:ind w:left="360"/>
              <w:rPr>
                <w:b/>
                <w:i/>
              </w:rPr>
            </w:pPr>
            <w:r w:rsidRPr="00A41F78">
              <w:rPr>
                <w:b/>
                <w:i/>
              </w:rPr>
              <w:t>Role Dimensions</w:t>
            </w:r>
          </w:p>
          <w:p w:rsidR="00C46382" w:rsidRPr="00A41F78" w:rsidRDefault="00C46382" w:rsidP="00A41F78">
            <w:pPr>
              <w:ind w:left="360"/>
              <w:rPr>
                <w:b/>
                <w:sz w:val="8"/>
                <w:szCs w:val="8"/>
              </w:rPr>
            </w:pPr>
          </w:p>
          <w:p w:rsidR="00B312DF" w:rsidRDefault="00C46382" w:rsidP="00A41F78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hanging="432"/>
              <w:rPr>
                <w:noProof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Insert core area/s of responsibilty (inc. teams, services &amp; functions)"/>
                  </w:textInput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 w:rsidR="0048739C">
              <w:rPr>
                <w:noProof/>
              </w:rPr>
              <w:t xml:space="preserve">Direct management responsibility for </w:t>
            </w:r>
            <w:r w:rsidR="00B312DF">
              <w:rPr>
                <w:noProof/>
              </w:rPr>
              <w:t>M</w:t>
            </w:r>
            <w:r w:rsidR="00996565">
              <w:rPr>
                <w:noProof/>
              </w:rPr>
              <w:t xml:space="preserve">ulti </w:t>
            </w:r>
            <w:r w:rsidR="00B312DF">
              <w:rPr>
                <w:noProof/>
              </w:rPr>
              <w:t>D</w:t>
            </w:r>
            <w:r w:rsidR="00996565">
              <w:rPr>
                <w:noProof/>
              </w:rPr>
              <w:t xml:space="preserve">isciplinary </w:t>
            </w:r>
            <w:r w:rsidR="00B312DF">
              <w:rPr>
                <w:noProof/>
              </w:rPr>
              <w:t>T</w:t>
            </w:r>
            <w:r w:rsidR="00996565">
              <w:rPr>
                <w:noProof/>
              </w:rPr>
              <w:t>eam</w:t>
            </w:r>
            <w:r w:rsidR="00B312DF">
              <w:rPr>
                <w:noProof/>
              </w:rPr>
              <w:t xml:space="preserve"> </w:t>
            </w:r>
            <w:r w:rsidR="0048739C">
              <w:rPr>
                <w:noProof/>
              </w:rPr>
              <w:t xml:space="preserve">staff </w:t>
            </w:r>
            <w:r w:rsidR="00635FBB">
              <w:rPr>
                <w:noProof/>
              </w:rPr>
              <w:t>this may include staff from other employers</w:t>
            </w:r>
          </w:p>
          <w:p w:rsidR="0048739C" w:rsidRDefault="0048739C" w:rsidP="00A41F78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hanging="432"/>
              <w:rPr>
                <w:noProof/>
              </w:rPr>
            </w:pPr>
            <w:r>
              <w:rPr>
                <w:noProof/>
              </w:rPr>
              <w:t>Manages a staffing  and commissioning budget as agreed with Group Manager</w:t>
            </w:r>
          </w:p>
          <w:p w:rsidR="0048739C" w:rsidRDefault="0048739C" w:rsidP="00A41F78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hanging="432"/>
              <w:rPr>
                <w:noProof/>
              </w:rPr>
            </w:pPr>
            <w:r>
              <w:rPr>
                <w:noProof/>
              </w:rPr>
              <w:t>Responsible for budget monitoring, financial authorisation</w:t>
            </w:r>
            <w:r w:rsidR="00FB2D0F">
              <w:rPr>
                <w:noProof/>
              </w:rPr>
              <w:t xml:space="preserve">s, </w:t>
            </w:r>
            <w:r>
              <w:rPr>
                <w:noProof/>
              </w:rPr>
              <w:t xml:space="preserve">financial forecasting </w:t>
            </w:r>
            <w:r w:rsidR="00FB2D0F">
              <w:rPr>
                <w:noProof/>
              </w:rPr>
              <w:t xml:space="preserve">and commissioning </w:t>
            </w:r>
            <w:r>
              <w:rPr>
                <w:noProof/>
              </w:rPr>
              <w:t>for areas of activity</w:t>
            </w:r>
          </w:p>
          <w:p w:rsidR="0048739C" w:rsidRDefault="0048739C" w:rsidP="00A41F78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hanging="432"/>
              <w:rPr>
                <w:noProof/>
              </w:rPr>
            </w:pPr>
            <w:r>
              <w:rPr>
                <w:noProof/>
              </w:rPr>
              <w:t>Responsible for ensuring all human resource functions are carried out in relation to the area of responsibility including recruitment, supervision, employee development, absence management</w:t>
            </w:r>
            <w:r w:rsidR="005D0A27">
              <w:rPr>
                <w:noProof/>
              </w:rPr>
              <w:t>, employee relations, disciplinary, grievance and harrasment according to corporate polices and procedures</w:t>
            </w:r>
          </w:p>
          <w:p w:rsidR="0048739C" w:rsidRDefault="0048739C" w:rsidP="00A41F78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hanging="432"/>
              <w:rPr>
                <w:noProof/>
              </w:rPr>
            </w:pPr>
            <w:r>
              <w:rPr>
                <w:noProof/>
              </w:rPr>
              <w:t>Responsible for managing direct customer relations and complaints</w:t>
            </w:r>
          </w:p>
          <w:p w:rsidR="0048739C" w:rsidRDefault="0048739C" w:rsidP="00A41F78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hanging="432"/>
              <w:rPr>
                <w:noProof/>
              </w:rPr>
            </w:pPr>
            <w:r>
              <w:rPr>
                <w:noProof/>
              </w:rPr>
              <w:t>Responsible for workload management, time management and case management within area of service</w:t>
            </w:r>
          </w:p>
          <w:p w:rsidR="0048739C" w:rsidRDefault="0048739C" w:rsidP="00A41F78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hanging="432"/>
              <w:rPr>
                <w:noProof/>
              </w:rPr>
            </w:pPr>
            <w:r>
              <w:rPr>
                <w:noProof/>
              </w:rPr>
              <w:lastRenderedPageBreak/>
              <w:t>Responsible for development a</w:t>
            </w:r>
            <w:r w:rsidR="00635FBB">
              <w:rPr>
                <w:noProof/>
              </w:rPr>
              <w:t>n</w:t>
            </w:r>
            <w:r>
              <w:rPr>
                <w:noProof/>
              </w:rPr>
              <w:t>d implementation of team business plans</w:t>
            </w:r>
          </w:p>
          <w:p w:rsidR="00C46382" w:rsidRPr="00834176" w:rsidRDefault="0048739C" w:rsidP="00A41F78">
            <w:pPr>
              <w:numPr>
                <w:ilvl w:val="0"/>
                <w:numId w:val="12"/>
              </w:numPr>
              <w:tabs>
                <w:tab w:val="clear" w:pos="720"/>
                <w:tab w:val="num" w:pos="432"/>
              </w:tabs>
              <w:ind w:left="432" w:hanging="432"/>
            </w:pPr>
            <w:r>
              <w:rPr>
                <w:noProof/>
              </w:rPr>
              <w:t>Deputises for Group Manager as required</w:t>
            </w:r>
            <w:r w:rsidR="00C46382">
              <w:fldChar w:fldCharType="end"/>
            </w:r>
            <w:bookmarkEnd w:id="6"/>
          </w:p>
          <w:p w:rsidR="00C46382" w:rsidRPr="00A41F78" w:rsidRDefault="00C46382" w:rsidP="00A41F78">
            <w:pPr>
              <w:jc w:val="right"/>
              <w:rPr>
                <w:i/>
              </w:rPr>
            </w:pPr>
            <w:r w:rsidRPr="00A41F78">
              <w:rPr>
                <w:i/>
              </w:rPr>
              <w:t>Please attach a structure chart</w:t>
            </w:r>
          </w:p>
        </w:tc>
      </w:tr>
    </w:tbl>
    <w:p w:rsidR="00C46382" w:rsidRDefault="00C46382" w:rsidP="00C46382"/>
    <w:p w:rsidR="00C46382" w:rsidRDefault="00C46382" w:rsidP="00C46382">
      <w:r>
        <w:t xml:space="preserve">Date </w:t>
      </w:r>
      <w:smartTag w:uri="urn:schemas-microsoft-com:office:smarttags" w:element="date">
        <w:smartTagPr>
          <w:attr w:name="Month" w:val="3"/>
          <w:attr w:name="Day" w:val="1"/>
          <w:attr w:name="Year" w:val="2012"/>
        </w:smartTagPr>
        <w:r w:rsidR="00996565">
          <w:t>01/03/12</w:t>
        </w:r>
      </w:smartTag>
    </w:p>
    <w:p w:rsidR="00996565" w:rsidRDefault="00996565" w:rsidP="00C46382"/>
    <w:sectPr w:rsidR="00996565" w:rsidSect="00C46382"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848" w:rsidRDefault="000D3848">
      <w:r>
        <w:separator/>
      </w:r>
    </w:p>
  </w:endnote>
  <w:endnote w:type="continuationSeparator" w:id="0">
    <w:p w:rsidR="000D3848" w:rsidRDefault="000D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848" w:rsidRDefault="000D3848">
      <w:r>
        <w:separator/>
      </w:r>
    </w:p>
  </w:footnote>
  <w:footnote w:type="continuationSeparator" w:id="0">
    <w:p w:rsidR="000D3848" w:rsidRDefault="000D3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72E4"/>
    <w:multiLevelType w:val="hybridMultilevel"/>
    <w:tmpl w:val="D42E67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4083A"/>
    <w:multiLevelType w:val="hybridMultilevel"/>
    <w:tmpl w:val="9976BAF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4C1449"/>
    <w:multiLevelType w:val="hybridMultilevel"/>
    <w:tmpl w:val="796CCA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286911"/>
    <w:multiLevelType w:val="hybridMultilevel"/>
    <w:tmpl w:val="680055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2E1E59"/>
    <w:multiLevelType w:val="hybridMultilevel"/>
    <w:tmpl w:val="F41C99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536194"/>
    <w:multiLevelType w:val="multilevel"/>
    <w:tmpl w:val="F41C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E2FBD"/>
    <w:multiLevelType w:val="hybridMultilevel"/>
    <w:tmpl w:val="58BC94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36FB6"/>
    <w:multiLevelType w:val="hybridMultilevel"/>
    <w:tmpl w:val="E8F824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BCBE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95EDF"/>
    <w:multiLevelType w:val="multilevel"/>
    <w:tmpl w:val="E4788B6E"/>
    <w:lvl w:ilvl="0">
      <w:start w:val="1"/>
      <w:numFmt w:val="decimal"/>
      <w:pStyle w:val="Header1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er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e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6C5D6932"/>
    <w:multiLevelType w:val="hybridMultilevel"/>
    <w:tmpl w:val="046269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7C1CD9"/>
    <w:multiLevelType w:val="multilevel"/>
    <w:tmpl w:val="E8F8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82"/>
    <w:rsid w:val="00015B41"/>
    <w:rsid w:val="000537BB"/>
    <w:rsid w:val="000D3848"/>
    <w:rsid w:val="00106023"/>
    <w:rsid w:val="00124CC7"/>
    <w:rsid w:val="001701E1"/>
    <w:rsid w:val="001A5A8B"/>
    <w:rsid w:val="002140EC"/>
    <w:rsid w:val="00224ECD"/>
    <w:rsid w:val="0028106D"/>
    <w:rsid w:val="002D06A2"/>
    <w:rsid w:val="0030351A"/>
    <w:rsid w:val="00325E90"/>
    <w:rsid w:val="003F2741"/>
    <w:rsid w:val="00400BEE"/>
    <w:rsid w:val="0048739C"/>
    <w:rsid w:val="004D186C"/>
    <w:rsid w:val="004D3B7E"/>
    <w:rsid w:val="00551DE7"/>
    <w:rsid w:val="005952DC"/>
    <w:rsid w:val="005C1BCF"/>
    <w:rsid w:val="005D0A27"/>
    <w:rsid w:val="00635FBB"/>
    <w:rsid w:val="00677BE5"/>
    <w:rsid w:val="00685483"/>
    <w:rsid w:val="00712125"/>
    <w:rsid w:val="0077208B"/>
    <w:rsid w:val="00822EFB"/>
    <w:rsid w:val="00835B9F"/>
    <w:rsid w:val="008A3CFD"/>
    <w:rsid w:val="00996565"/>
    <w:rsid w:val="00A378D9"/>
    <w:rsid w:val="00A41F78"/>
    <w:rsid w:val="00A53B33"/>
    <w:rsid w:val="00A770F1"/>
    <w:rsid w:val="00AB789F"/>
    <w:rsid w:val="00AE4F9E"/>
    <w:rsid w:val="00B222BC"/>
    <w:rsid w:val="00B312DF"/>
    <w:rsid w:val="00B71970"/>
    <w:rsid w:val="00BA26EF"/>
    <w:rsid w:val="00BC10CF"/>
    <w:rsid w:val="00BE7021"/>
    <w:rsid w:val="00C46382"/>
    <w:rsid w:val="00CC05C4"/>
    <w:rsid w:val="00DD23C9"/>
    <w:rsid w:val="00EA7750"/>
    <w:rsid w:val="00F1398E"/>
    <w:rsid w:val="00FB2D0F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5C09517-9B80-42D8-B2B3-E80981F7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 1"/>
    <w:basedOn w:val="Normal"/>
    <w:rsid w:val="00AB789F"/>
    <w:pPr>
      <w:numPr>
        <w:numId w:val="4"/>
      </w:numPr>
      <w:spacing w:before="480" w:after="240"/>
    </w:pPr>
    <w:rPr>
      <w:rFonts w:ascii="Century Gothic" w:hAnsi="Century Gothic"/>
      <w:b/>
    </w:rPr>
  </w:style>
  <w:style w:type="paragraph" w:customStyle="1" w:styleId="Header2">
    <w:name w:val="Header 2"/>
    <w:basedOn w:val="Header1"/>
    <w:rsid w:val="00AB789F"/>
    <w:pPr>
      <w:numPr>
        <w:ilvl w:val="1"/>
      </w:numPr>
    </w:pPr>
    <w:rPr>
      <w:b w:val="0"/>
    </w:rPr>
  </w:style>
  <w:style w:type="paragraph" w:customStyle="1" w:styleId="Header3">
    <w:name w:val="Header 3"/>
    <w:basedOn w:val="Header1"/>
    <w:rsid w:val="00AB789F"/>
    <w:pPr>
      <w:numPr>
        <w:ilvl w:val="2"/>
      </w:numPr>
    </w:pPr>
    <w:rPr>
      <w:b w:val="0"/>
    </w:rPr>
  </w:style>
  <w:style w:type="paragraph" w:styleId="Header">
    <w:name w:val="header"/>
    <w:basedOn w:val="Normal"/>
    <w:rsid w:val="00AB78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B789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4545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Nottinghamshire County Council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gdt2</dc:creator>
  <cp:keywords/>
  <dc:description/>
  <cp:lastModifiedBy>Iris Peel</cp:lastModifiedBy>
  <cp:revision>2</cp:revision>
  <dcterms:created xsi:type="dcterms:W3CDTF">2019-05-23T11:07:00Z</dcterms:created>
  <dcterms:modified xsi:type="dcterms:W3CDTF">2019-05-23T11:07:00Z</dcterms:modified>
</cp:coreProperties>
</file>