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536C21" w:rsidP="000B6AB8">
      <w:pPr>
        <w:spacing w:line="240" w:lineRule="auto"/>
      </w:pPr>
      <w:r w:rsidRPr="00BF6117">
        <w:rPr>
          <w:noProof/>
        </w:rPr>
        <w:drawing>
          <wp:anchor distT="0" distB="0" distL="114300" distR="114300" simplePos="0" relativeHeight="251664384" behindDoc="1" locked="0" layoutInCell="1" allowOverlap="1">
            <wp:simplePos x="0" y="0"/>
            <wp:positionH relativeFrom="column">
              <wp:posOffset>-975995</wp:posOffset>
            </wp:positionH>
            <wp:positionV relativeFrom="paragraph">
              <wp:posOffset>-917575</wp:posOffset>
            </wp:positionV>
            <wp:extent cx="7704455" cy="1067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7">
                      <a:extLst>
                        <a:ext uri="{28A0092B-C50C-407E-A947-70E740481C1C}">
                          <a14:useLocalDpi xmlns:a14="http://schemas.microsoft.com/office/drawing/2010/main" val="0"/>
                        </a:ext>
                      </a:extLst>
                    </a:blip>
                    <a:stretch>
                      <a:fillRect/>
                    </a:stretch>
                  </pic:blipFill>
                  <pic:spPr>
                    <a:xfrm>
                      <a:off x="0" y="0"/>
                      <a:ext cx="7704455" cy="1067562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9C79"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p>
    <w:p w:rsidR="00D54FDA" w:rsidRPr="00D54FDA" w:rsidRDefault="00445AAF"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1977EF" w:rsidRDefault="003B0218"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Pastoral Manager</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NJE Grade 4 (point 19-23)</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£19,446- £21,693 (pro rota)</w:t>
                            </w:r>
                          </w:p>
                          <w:p w:rsidR="00BA1F09" w:rsidRPr="00BA1F09" w:rsidRDefault="00BA1F09" w:rsidP="00BA1F09">
                            <w:pPr>
                              <w:spacing w:after="0" w:line="240" w:lineRule="auto"/>
                              <w:rPr>
                                <w:rFonts w:ascii="Arial" w:hAnsi="Arial" w:cs="Arial"/>
                                <w:b/>
                                <w:sz w:val="32"/>
                                <w:szCs w:val="24"/>
                              </w:rPr>
                            </w:pPr>
                            <w:r w:rsidRPr="00BA1F09">
                              <w:rPr>
                                <w:rFonts w:ascii="Arial" w:hAnsi="Arial" w:cs="Arial"/>
                                <w:sz w:val="32"/>
                                <w:szCs w:val="24"/>
                              </w:rPr>
                              <w:t xml:space="preserve"> </w:t>
                            </w:r>
                          </w:p>
                          <w:p w:rsidR="00C03828" w:rsidRDefault="00C03828" w:rsidP="00C03828">
                            <w:pPr>
                              <w:spacing w:after="0"/>
                              <w:jc w:val="center"/>
                              <w:rPr>
                                <w:rFonts w:ascii="Arial" w:hAnsi="Arial" w:cs="Arial"/>
                                <w:sz w:val="28"/>
                              </w:rPr>
                            </w:pPr>
                          </w:p>
                          <w:p w:rsidR="004C5FE2" w:rsidRPr="00445AAF" w:rsidRDefault="004C5FE2" w:rsidP="00C03828">
                            <w:pPr>
                              <w:spacing w:after="0"/>
                              <w:jc w:val="center"/>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1977EF" w:rsidRDefault="003B0218"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Pastoral Manager</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NJE Grade 4 (point 19-23)</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£19,446- £21,693 (pro rota)</w:t>
                      </w:r>
                    </w:p>
                    <w:p w:rsidR="00BA1F09" w:rsidRPr="00BA1F09" w:rsidRDefault="00BA1F09" w:rsidP="00BA1F09">
                      <w:pPr>
                        <w:spacing w:after="0" w:line="240" w:lineRule="auto"/>
                        <w:rPr>
                          <w:rFonts w:ascii="Arial" w:hAnsi="Arial" w:cs="Arial"/>
                          <w:b/>
                          <w:sz w:val="32"/>
                          <w:szCs w:val="24"/>
                        </w:rPr>
                      </w:pPr>
                      <w:r w:rsidRPr="00BA1F09">
                        <w:rPr>
                          <w:rFonts w:ascii="Arial" w:hAnsi="Arial" w:cs="Arial"/>
                          <w:sz w:val="32"/>
                          <w:szCs w:val="24"/>
                        </w:rPr>
                        <w:t xml:space="preserve"> </w:t>
                      </w:r>
                    </w:p>
                    <w:p w:rsidR="00C03828" w:rsidRDefault="00C03828" w:rsidP="00C03828">
                      <w:pPr>
                        <w:spacing w:after="0"/>
                        <w:jc w:val="center"/>
                        <w:rPr>
                          <w:rFonts w:ascii="Arial" w:hAnsi="Arial" w:cs="Arial"/>
                          <w:sz w:val="28"/>
                        </w:rPr>
                      </w:pPr>
                    </w:p>
                    <w:p w:rsidR="004C5FE2" w:rsidRPr="00445AAF" w:rsidRDefault="004C5FE2" w:rsidP="00C03828">
                      <w:pPr>
                        <w:spacing w:after="0"/>
                        <w:jc w:val="center"/>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DBBC7"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5492C"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54FDA" w:rsidRDefault="00D54FDA" w:rsidP="00D54FDA">
      <w:pPr>
        <w:jc w:val="center"/>
        <w:rPr>
          <w:b/>
          <w:i/>
          <w:sz w:val="18"/>
          <w:szCs w:val="24"/>
        </w:rPr>
      </w:pPr>
      <w:r w:rsidRPr="00D54FDA">
        <w:rPr>
          <w:b/>
          <w:i/>
          <w:sz w:val="18"/>
          <w:szCs w:val="24"/>
        </w:rPr>
        <w:lastRenderedPageBreak/>
        <w:t>“To open minds, creating opportunities for all to believe in themselves, achieve their potential and develop the skills needed to succeed and enjoy life”.</w:t>
      </w:r>
    </w:p>
    <w:p w:rsidR="00E75EFB" w:rsidRDefault="003B0218" w:rsidP="0083521B">
      <w:pPr>
        <w:spacing w:after="0"/>
        <w:jc w:val="center"/>
        <w:rPr>
          <w:rFonts w:ascii="Arial" w:hAnsi="Arial" w:cs="Arial"/>
          <w:b/>
          <w:sz w:val="32"/>
        </w:rPr>
      </w:pPr>
      <w:r>
        <w:rPr>
          <w:rFonts w:ascii="Arial" w:hAnsi="Arial" w:cs="Arial"/>
          <w:b/>
          <w:sz w:val="32"/>
        </w:rPr>
        <w:t>Pastoral Manager</w:t>
      </w:r>
    </w:p>
    <w:p w:rsidR="003527B3" w:rsidRDefault="003527B3" w:rsidP="003527B3">
      <w:pPr>
        <w:spacing w:after="0" w:line="240" w:lineRule="auto"/>
        <w:jc w:val="center"/>
        <w:rPr>
          <w:rFonts w:ascii="Arial" w:hAnsi="Arial" w:cs="Arial"/>
          <w:sz w:val="24"/>
          <w:szCs w:val="24"/>
        </w:rPr>
      </w:pPr>
      <w:r>
        <w:rPr>
          <w:rFonts w:ascii="Arial" w:hAnsi="Arial" w:cs="Arial"/>
          <w:sz w:val="24"/>
          <w:szCs w:val="24"/>
        </w:rPr>
        <w:t>NJE Grade 4 (point 19-23)</w:t>
      </w:r>
    </w:p>
    <w:p w:rsidR="003527B3" w:rsidRPr="004C5FE2" w:rsidRDefault="00BA1F09" w:rsidP="003527B3">
      <w:pPr>
        <w:spacing w:after="0" w:line="240" w:lineRule="auto"/>
        <w:jc w:val="center"/>
        <w:rPr>
          <w:rFonts w:ascii="Arial" w:hAnsi="Arial" w:cs="Arial"/>
          <w:sz w:val="24"/>
          <w:szCs w:val="24"/>
        </w:rPr>
      </w:pPr>
      <w:r>
        <w:rPr>
          <w:rFonts w:ascii="Arial" w:hAnsi="Arial" w:cs="Arial"/>
          <w:sz w:val="24"/>
          <w:szCs w:val="24"/>
        </w:rPr>
        <w:t xml:space="preserve">£19,446 - £21,693 </w:t>
      </w:r>
      <w:bookmarkStart w:id="0" w:name="_GoBack"/>
      <w:bookmarkEnd w:id="0"/>
      <w:r w:rsidR="003527B3">
        <w:rPr>
          <w:rFonts w:ascii="Arial" w:hAnsi="Arial" w:cs="Arial"/>
          <w:sz w:val="24"/>
          <w:szCs w:val="24"/>
        </w:rPr>
        <w:t>(pro rota)</w:t>
      </w:r>
    </w:p>
    <w:p w:rsidR="006504DE" w:rsidRPr="004C5FE2" w:rsidRDefault="003540A4" w:rsidP="003540A4">
      <w:pPr>
        <w:tabs>
          <w:tab w:val="left" w:pos="-2520"/>
        </w:tabs>
        <w:ind w:left="2160" w:hanging="2160"/>
        <w:jc w:val="center"/>
        <w:rPr>
          <w:rFonts w:ascii="Arial" w:hAnsi="Arial" w:cs="Arial"/>
          <w:sz w:val="24"/>
          <w:szCs w:val="24"/>
        </w:rPr>
      </w:pPr>
      <w:r w:rsidRPr="004C5FE2">
        <w:rPr>
          <w:rFonts w:ascii="Arial" w:hAnsi="Arial" w:cs="Arial"/>
          <w:sz w:val="24"/>
          <w:szCs w:val="24"/>
        </w:rPr>
        <w:t>Permanent 37 hours per week TTO + 2 weeks</w:t>
      </w:r>
    </w:p>
    <w:p w:rsidR="0083521B" w:rsidRPr="004C5FE2" w:rsidRDefault="0083521B" w:rsidP="0083521B">
      <w:pPr>
        <w:spacing w:after="0"/>
        <w:jc w:val="center"/>
        <w:rPr>
          <w:rFonts w:ascii="Arial" w:hAnsi="Arial" w:cs="Arial"/>
          <w:sz w:val="24"/>
          <w:szCs w:val="24"/>
        </w:rPr>
      </w:pPr>
    </w:p>
    <w:p w:rsidR="0083521B" w:rsidRPr="004C5FE2" w:rsidRDefault="00D54FDA" w:rsidP="008C6F44">
      <w:pPr>
        <w:jc w:val="both"/>
        <w:rPr>
          <w:rFonts w:ascii="Arial" w:hAnsi="Arial" w:cs="Arial"/>
          <w:sz w:val="24"/>
          <w:szCs w:val="24"/>
        </w:rPr>
      </w:pPr>
      <w:r w:rsidRPr="004C5FE2">
        <w:rPr>
          <w:rFonts w:ascii="Arial" w:hAnsi="Arial" w:cs="Arial"/>
          <w:sz w:val="24"/>
          <w:szCs w:val="24"/>
        </w:rPr>
        <w:t>The Brunts Academy are seeking to appoint,</w:t>
      </w:r>
      <w:r w:rsidR="0083521B" w:rsidRPr="004C5FE2">
        <w:rPr>
          <w:rFonts w:ascii="Arial" w:hAnsi="Arial" w:cs="Arial"/>
          <w:sz w:val="24"/>
          <w:szCs w:val="24"/>
        </w:rPr>
        <w:t xml:space="preserve"> </w:t>
      </w:r>
      <w:r w:rsidR="003540A4" w:rsidRPr="004C5FE2">
        <w:rPr>
          <w:rFonts w:ascii="Arial" w:hAnsi="Arial" w:cs="Arial"/>
          <w:sz w:val="24"/>
          <w:szCs w:val="24"/>
        </w:rPr>
        <w:t>a</w:t>
      </w:r>
      <w:r w:rsidR="003B0218" w:rsidRPr="004C5FE2">
        <w:rPr>
          <w:rFonts w:ascii="Arial" w:hAnsi="Arial" w:cs="Arial"/>
          <w:sz w:val="24"/>
          <w:szCs w:val="24"/>
        </w:rPr>
        <w:t xml:space="preserve"> Pastoral Manager.  </w:t>
      </w:r>
      <w:r w:rsidRPr="004C5FE2">
        <w:rPr>
          <w:rFonts w:ascii="Arial" w:hAnsi="Arial" w:cs="Arial"/>
          <w:sz w:val="24"/>
          <w:szCs w:val="24"/>
        </w:rPr>
        <w:t xml:space="preserve">The </w:t>
      </w:r>
      <w:r w:rsidR="003B0218" w:rsidRPr="004C5FE2">
        <w:rPr>
          <w:rFonts w:ascii="Arial" w:hAnsi="Arial" w:cs="Arial"/>
          <w:sz w:val="24"/>
          <w:szCs w:val="24"/>
        </w:rPr>
        <w:t>Academy ha</w:t>
      </w:r>
      <w:r w:rsidR="00621E5C" w:rsidRPr="004C5FE2">
        <w:rPr>
          <w:rFonts w:ascii="Arial" w:hAnsi="Arial" w:cs="Arial"/>
          <w:sz w:val="24"/>
          <w:szCs w:val="24"/>
        </w:rPr>
        <w:t xml:space="preserve">s </w:t>
      </w:r>
      <w:r w:rsidRPr="004C5FE2">
        <w:rPr>
          <w:rFonts w:ascii="Arial" w:hAnsi="Arial" w:cs="Arial"/>
          <w:sz w:val="24"/>
          <w:szCs w:val="24"/>
        </w:rPr>
        <w:t>a supportive team of staff who are strongly focused upon raising standards</w:t>
      </w:r>
      <w:r w:rsidR="0083521B" w:rsidRPr="004C5FE2">
        <w:rPr>
          <w:rFonts w:ascii="Arial" w:hAnsi="Arial" w:cs="Arial"/>
          <w:sz w:val="24"/>
          <w:szCs w:val="24"/>
        </w:rPr>
        <w:t xml:space="preserve"> for students</w:t>
      </w:r>
      <w:r w:rsidRPr="004C5FE2">
        <w:rPr>
          <w:rFonts w:ascii="Arial" w:hAnsi="Arial" w:cs="Arial"/>
          <w:sz w:val="24"/>
          <w:szCs w:val="24"/>
        </w:rPr>
        <w:t>.</w:t>
      </w:r>
    </w:p>
    <w:p w:rsidR="00D54FDA" w:rsidRPr="004C5FE2" w:rsidRDefault="00D54FDA" w:rsidP="0083521B">
      <w:pPr>
        <w:spacing w:after="0" w:line="240" w:lineRule="auto"/>
        <w:jc w:val="both"/>
        <w:rPr>
          <w:rFonts w:ascii="Arial" w:hAnsi="Arial" w:cs="Arial"/>
          <w:sz w:val="24"/>
          <w:szCs w:val="24"/>
        </w:rPr>
      </w:pPr>
      <w:r w:rsidRPr="004C5FE2">
        <w:rPr>
          <w:rFonts w:ascii="Arial" w:hAnsi="Arial" w:cs="Arial"/>
          <w:sz w:val="24"/>
          <w:szCs w:val="24"/>
        </w:rPr>
        <w:t xml:space="preserve"> </w:t>
      </w:r>
    </w:p>
    <w:p w:rsidR="00D54FDA" w:rsidRPr="004C5FE2" w:rsidRDefault="00D54FDA" w:rsidP="00D54FDA">
      <w:pPr>
        <w:rPr>
          <w:rFonts w:ascii="Arial" w:eastAsia="Calibri" w:hAnsi="Arial" w:cs="Arial"/>
          <w:sz w:val="24"/>
          <w:szCs w:val="24"/>
          <w:lang w:eastAsia="en-US"/>
        </w:rPr>
      </w:pPr>
      <w:r w:rsidRPr="004C5FE2">
        <w:rPr>
          <w:rFonts w:ascii="Arial" w:eastAsia="Calibri" w:hAnsi="Arial" w:cs="Arial"/>
          <w:sz w:val="24"/>
          <w:szCs w:val="24"/>
          <w:lang w:eastAsia="en-US"/>
        </w:rPr>
        <w:t>This post is a superb career opportunity in a school that has:</w:t>
      </w:r>
    </w:p>
    <w:p w:rsidR="0081623E" w:rsidRPr="004C5FE2" w:rsidRDefault="0081623E" w:rsidP="0081623E">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Local Government Pension Scheme.</w:t>
      </w:r>
    </w:p>
    <w:p w:rsidR="0081623E" w:rsidRPr="004C5FE2" w:rsidRDefault="0081623E" w:rsidP="0081623E">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 xml:space="preserve">National Living Wage Employer working towards accreditation. </w:t>
      </w:r>
    </w:p>
    <w:p w:rsidR="00D07B64" w:rsidRPr="004C5FE2" w:rsidRDefault="00D07B64"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High performing school with a 6% rise in the number of students securing at least standard pass (grade C) in 5 GCSE’s including English and maths with an overall positive progress 8.</w:t>
      </w:r>
    </w:p>
    <w:p w:rsidR="00D07B64" w:rsidRPr="004C5FE2" w:rsidRDefault="00A92D0E"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100</w:t>
      </w:r>
      <w:r w:rsidR="00D07B64" w:rsidRPr="004C5FE2">
        <w:rPr>
          <w:rFonts w:ascii="Arial" w:eastAsia="Calibri" w:hAnsi="Arial" w:cs="Arial"/>
          <w:sz w:val="24"/>
          <w:szCs w:val="24"/>
          <w:lang w:eastAsia="en-US"/>
        </w:rPr>
        <w:t>% pass rate for the 6</w:t>
      </w:r>
      <w:r w:rsidR="00D07B64" w:rsidRPr="004C5FE2">
        <w:rPr>
          <w:rFonts w:ascii="Arial" w:eastAsia="Calibri" w:hAnsi="Arial" w:cs="Arial"/>
          <w:sz w:val="24"/>
          <w:szCs w:val="24"/>
          <w:vertAlign w:val="superscript"/>
          <w:lang w:eastAsia="en-US"/>
        </w:rPr>
        <w:t>th</w:t>
      </w:r>
      <w:r w:rsidRPr="004C5FE2">
        <w:rPr>
          <w:rFonts w:ascii="Arial" w:eastAsia="Calibri" w:hAnsi="Arial" w:cs="Arial"/>
          <w:sz w:val="24"/>
          <w:szCs w:val="24"/>
          <w:lang w:eastAsia="en-US"/>
        </w:rPr>
        <w:t xml:space="preserve"> form</w:t>
      </w:r>
      <w:r w:rsidR="00D07B64" w:rsidRPr="004C5FE2">
        <w:rPr>
          <w:rFonts w:ascii="Arial" w:eastAsia="Calibri" w:hAnsi="Arial" w:cs="Arial"/>
          <w:sz w:val="24"/>
          <w:szCs w:val="24"/>
          <w:lang w:eastAsia="en-US"/>
        </w:rPr>
        <w:t>.</w:t>
      </w:r>
    </w:p>
    <w:p w:rsidR="00D07B64" w:rsidRPr="004C5FE2" w:rsidRDefault="00D07B64"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 xml:space="preserve">70% of </w:t>
      </w:r>
      <w:proofErr w:type="spellStart"/>
      <w:r w:rsidRPr="004C5FE2">
        <w:rPr>
          <w:rFonts w:ascii="Arial" w:eastAsia="Calibri" w:hAnsi="Arial" w:cs="Arial"/>
          <w:sz w:val="24"/>
          <w:szCs w:val="24"/>
          <w:lang w:eastAsia="en-US"/>
        </w:rPr>
        <w:t>students</w:t>
      </w:r>
      <w:proofErr w:type="spellEnd"/>
      <w:r w:rsidRPr="004C5FE2">
        <w:rPr>
          <w:rFonts w:ascii="Arial" w:eastAsia="Calibri" w:hAnsi="Arial" w:cs="Arial"/>
          <w:sz w:val="24"/>
          <w:szCs w:val="24"/>
          <w:lang w:eastAsia="en-US"/>
        </w:rPr>
        <w:t xml:space="preserve"> progress to university and no NEETs in Year 11 and 13.</w:t>
      </w:r>
    </w:p>
    <w:p w:rsidR="00A92D0E" w:rsidRPr="004C5FE2" w:rsidRDefault="00A92D0E" w:rsidP="00A92D0E">
      <w:pPr>
        <w:numPr>
          <w:ilvl w:val="0"/>
          <w:numId w:val="10"/>
        </w:numPr>
        <w:spacing w:line="240" w:lineRule="auto"/>
        <w:ind w:left="709" w:hanging="357"/>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Been Ofsted rated Good and has already made strides towards achieving Outstanding.</w:t>
      </w:r>
    </w:p>
    <w:p w:rsidR="00D07B64" w:rsidRPr="004C5FE2" w:rsidRDefault="00D07B64"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Students who</w:t>
      </w:r>
      <w:r w:rsidR="00E36B2D" w:rsidRPr="004C5FE2">
        <w:rPr>
          <w:rFonts w:ascii="Arial" w:eastAsia="Calibri" w:hAnsi="Arial" w:cs="Arial"/>
          <w:sz w:val="24"/>
          <w:szCs w:val="24"/>
          <w:lang w:eastAsia="en-US"/>
        </w:rPr>
        <w:t xml:space="preserve"> are willing and eager to learn</w:t>
      </w:r>
      <w:r w:rsidRPr="004C5FE2">
        <w:rPr>
          <w:rFonts w:ascii="Arial" w:eastAsia="Calibri" w:hAnsi="Arial" w:cs="Arial"/>
          <w:sz w:val="24"/>
          <w:szCs w:val="24"/>
          <w:lang w:eastAsia="en-US"/>
        </w:rPr>
        <w:t>.</w:t>
      </w:r>
    </w:p>
    <w:p w:rsidR="00D07B64" w:rsidRPr="004C5FE2" w:rsidRDefault="00D07B64" w:rsidP="00962263">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A track record of innovation and development.</w:t>
      </w:r>
    </w:p>
    <w:p w:rsidR="00D07B64" w:rsidRPr="004C5FE2" w:rsidRDefault="00D07B64" w:rsidP="00D07B64">
      <w:pPr>
        <w:numPr>
          <w:ilvl w:val="0"/>
          <w:numId w:val="10"/>
        </w:numPr>
        <w:spacing w:line="240" w:lineRule="auto"/>
        <w:ind w:left="709" w:hanging="357"/>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Is recognised for improving the quality of education in other schools.</w:t>
      </w:r>
    </w:p>
    <w:p w:rsidR="00D07B64" w:rsidRPr="004C5FE2" w:rsidRDefault="00D07B64" w:rsidP="00D07B64">
      <w:pPr>
        <w:numPr>
          <w:ilvl w:val="0"/>
          <w:numId w:val="10"/>
        </w:numPr>
        <w:spacing w:line="240" w:lineRule="auto"/>
        <w:ind w:left="709" w:hanging="357"/>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 xml:space="preserve">A proven track record for developing staff, securing good outcomes, good behaviour and good leadership.  This is why The Local Authority and </w:t>
      </w:r>
      <w:proofErr w:type="spellStart"/>
      <w:r w:rsidRPr="004C5FE2">
        <w:rPr>
          <w:rFonts w:ascii="Arial" w:eastAsia="Calibri" w:hAnsi="Arial" w:cs="Arial"/>
          <w:sz w:val="24"/>
          <w:szCs w:val="24"/>
          <w:lang w:eastAsia="en-US"/>
        </w:rPr>
        <w:t>DfE</w:t>
      </w:r>
      <w:proofErr w:type="spellEnd"/>
      <w:r w:rsidRPr="004C5FE2">
        <w:rPr>
          <w:rFonts w:ascii="Arial" w:eastAsia="Calibri" w:hAnsi="Arial" w:cs="Arial"/>
          <w:sz w:val="24"/>
          <w:szCs w:val="24"/>
          <w:lang w:eastAsia="en-US"/>
        </w:rPr>
        <w:t xml:space="preserve"> has asked us to support other local schools to help them make improvements.</w:t>
      </w:r>
    </w:p>
    <w:p w:rsidR="00E23BD0" w:rsidRPr="004C5FE2" w:rsidRDefault="00E23BD0" w:rsidP="00D07B64">
      <w:pPr>
        <w:numPr>
          <w:ilvl w:val="0"/>
          <w:numId w:val="10"/>
        </w:numPr>
        <w:spacing w:line="240" w:lineRule="auto"/>
        <w:ind w:left="709" w:hanging="357"/>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Staff wellbeing scheme.</w:t>
      </w:r>
    </w:p>
    <w:p w:rsidR="00A92D0E" w:rsidRPr="004C5FE2" w:rsidRDefault="00A92D0E" w:rsidP="00E23BD0">
      <w:pPr>
        <w:spacing w:line="240" w:lineRule="auto"/>
        <w:ind w:left="709"/>
        <w:contextualSpacing/>
        <w:jc w:val="both"/>
        <w:rPr>
          <w:rFonts w:ascii="Arial" w:eastAsia="Calibri" w:hAnsi="Arial" w:cs="Arial"/>
          <w:sz w:val="24"/>
          <w:szCs w:val="24"/>
          <w:lang w:eastAsia="en-US"/>
        </w:rPr>
      </w:pPr>
    </w:p>
    <w:p w:rsidR="00D54FDA" w:rsidRPr="004C5FE2" w:rsidRDefault="00D54FDA" w:rsidP="00B23042">
      <w:pPr>
        <w:contextualSpacing/>
        <w:jc w:val="both"/>
        <w:rPr>
          <w:rFonts w:ascii="Arial" w:eastAsia="Times New Roman" w:hAnsi="Arial" w:cs="Arial"/>
          <w:sz w:val="24"/>
          <w:szCs w:val="24"/>
          <w:lang w:eastAsia="en-US"/>
        </w:rPr>
      </w:pPr>
    </w:p>
    <w:p w:rsidR="00D54FDA" w:rsidRDefault="00D54FDA" w:rsidP="00D54FDA">
      <w:pPr>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As part of The Evolve Trust you will have the opportunity to:</w:t>
      </w:r>
    </w:p>
    <w:p w:rsidR="00572C8B" w:rsidRPr="004C5FE2" w:rsidRDefault="00572C8B" w:rsidP="00D54FDA">
      <w:pPr>
        <w:contextualSpacing/>
        <w:jc w:val="both"/>
        <w:rPr>
          <w:rFonts w:ascii="Arial" w:eastAsia="Calibri" w:hAnsi="Arial" w:cs="Arial"/>
          <w:sz w:val="24"/>
          <w:szCs w:val="24"/>
          <w:lang w:eastAsia="en-US"/>
        </w:rPr>
      </w:pPr>
    </w:p>
    <w:p w:rsidR="00D54FDA" w:rsidRPr="004C5FE2" w:rsidRDefault="00D54FDA" w:rsidP="00D54FDA">
      <w:pPr>
        <w:numPr>
          <w:ilvl w:val="0"/>
          <w:numId w:val="10"/>
        </w:numPr>
        <w:spacing w:after="0"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Benefit from CPD through Trust academies as well as opportunities to work with colleagues from primary and special education backgrounds.</w:t>
      </w:r>
    </w:p>
    <w:p w:rsidR="00D54FDA" w:rsidRPr="004C5FE2" w:rsidRDefault="00D54FDA" w:rsidP="00D54FDA">
      <w:pPr>
        <w:numPr>
          <w:ilvl w:val="0"/>
          <w:numId w:val="10"/>
        </w:numPr>
        <w:spacing w:after="0" w:line="240" w:lineRule="auto"/>
        <w:jc w:val="both"/>
        <w:rPr>
          <w:rFonts w:ascii="Arial" w:hAnsi="Arial" w:cs="Arial"/>
          <w:sz w:val="24"/>
          <w:szCs w:val="24"/>
          <w:lang w:eastAsia="en-US"/>
        </w:rPr>
      </w:pPr>
      <w:r w:rsidRPr="004C5FE2">
        <w:rPr>
          <w:rFonts w:ascii="Arial" w:hAnsi="Arial" w:cs="Arial"/>
          <w:sz w:val="24"/>
          <w:szCs w:val="24"/>
          <w:lang w:eastAsia="en-US"/>
        </w:rPr>
        <w:t>Access CPD through our membership of 2 Teaching Alliances, benefitting from accredited leadership development programmes as well as extensive training suitable for all career stages.</w:t>
      </w:r>
    </w:p>
    <w:p w:rsidR="00D54FDA" w:rsidRPr="004C5FE2" w:rsidRDefault="00D54FDA" w:rsidP="00D54FDA">
      <w:pPr>
        <w:numPr>
          <w:ilvl w:val="0"/>
          <w:numId w:val="10"/>
        </w:numPr>
        <w:spacing w:after="0" w:line="240" w:lineRule="auto"/>
        <w:jc w:val="both"/>
        <w:rPr>
          <w:rFonts w:ascii="Arial" w:hAnsi="Arial" w:cs="Arial"/>
          <w:sz w:val="24"/>
          <w:szCs w:val="24"/>
          <w:lang w:eastAsia="en-US"/>
        </w:rPr>
      </w:pPr>
      <w:r w:rsidRPr="004C5FE2">
        <w:rPr>
          <w:rFonts w:ascii="Arial" w:hAnsi="Arial" w:cs="Arial"/>
          <w:sz w:val="24"/>
          <w:szCs w:val="24"/>
          <w:lang w:eastAsia="en-US"/>
        </w:rPr>
        <w:t>Work in an environment where staff can trial new educational innovations and share best practice.</w:t>
      </w:r>
    </w:p>
    <w:p w:rsidR="00D54FDA" w:rsidRPr="004C5FE2" w:rsidRDefault="00D54FDA" w:rsidP="00D54FDA">
      <w:pPr>
        <w:spacing w:after="0" w:line="240" w:lineRule="auto"/>
        <w:jc w:val="center"/>
        <w:rPr>
          <w:rFonts w:ascii="Arial" w:hAnsi="Arial" w:cs="Arial"/>
          <w:b/>
          <w:sz w:val="24"/>
          <w:szCs w:val="24"/>
        </w:rPr>
      </w:pPr>
    </w:p>
    <w:p w:rsidR="00B23042" w:rsidRPr="004C5FE2" w:rsidRDefault="00B23042" w:rsidP="004C5FE2">
      <w:pPr>
        <w:spacing w:after="0" w:line="240" w:lineRule="auto"/>
        <w:rPr>
          <w:rFonts w:ascii="Arial" w:hAnsi="Arial" w:cs="Arial"/>
          <w:b/>
          <w:sz w:val="24"/>
          <w:szCs w:val="24"/>
        </w:rPr>
      </w:pPr>
    </w:p>
    <w:p w:rsidR="002F4CF1" w:rsidRPr="004C5FE2" w:rsidRDefault="00D54FDA" w:rsidP="00862031">
      <w:pPr>
        <w:spacing w:after="0" w:line="240" w:lineRule="auto"/>
        <w:jc w:val="center"/>
        <w:rPr>
          <w:rFonts w:ascii="Arial" w:hAnsi="Arial" w:cs="Arial"/>
          <w:b/>
          <w:sz w:val="24"/>
          <w:szCs w:val="24"/>
        </w:rPr>
      </w:pPr>
      <w:r w:rsidRPr="004C5FE2">
        <w:rPr>
          <w:rFonts w:ascii="Arial" w:hAnsi="Arial" w:cs="Arial"/>
          <w:b/>
          <w:sz w:val="24"/>
          <w:szCs w:val="24"/>
        </w:rPr>
        <w:t xml:space="preserve">To find out more about why The Brunts Academy and </w:t>
      </w:r>
      <w:r w:rsidR="00862031" w:rsidRPr="004C5FE2">
        <w:rPr>
          <w:rFonts w:ascii="Arial" w:hAnsi="Arial" w:cs="Arial"/>
          <w:b/>
          <w:sz w:val="24"/>
          <w:szCs w:val="24"/>
        </w:rPr>
        <w:t xml:space="preserve">The </w:t>
      </w:r>
      <w:r w:rsidRPr="004C5FE2">
        <w:rPr>
          <w:rFonts w:ascii="Arial" w:hAnsi="Arial" w:cs="Arial"/>
          <w:b/>
          <w:sz w:val="24"/>
          <w:szCs w:val="24"/>
        </w:rPr>
        <w:t xml:space="preserve">Evolve Trust could be the place for your career to flourish don’t hesitate to </w:t>
      </w:r>
      <w:r w:rsidR="004C5FE2" w:rsidRPr="004C5FE2">
        <w:rPr>
          <w:rFonts w:ascii="Arial" w:hAnsi="Arial" w:cs="Arial"/>
          <w:b/>
          <w:sz w:val="24"/>
          <w:szCs w:val="24"/>
        </w:rPr>
        <w:t>read on and visit our website –</w:t>
      </w:r>
      <w:r w:rsidR="00862031" w:rsidRPr="004C5FE2">
        <w:rPr>
          <w:rFonts w:ascii="Arial" w:hAnsi="Arial" w:cs="Arial"/>
          <w:b/>
          <w:sz w:val="24"/>
          <w:szCs w:val="24"/>
        </w:rPr>
        <w:t xml:space="preserve"> </w:t>
      </w:r>
    </w:p>
    <w:p w:rsidR="00485A79" w:rsidRPr="004C5FE2" w:rsidRDefault="00BA1F09" w:rsidP="00485A79">
      <w:pPr>
        <w:spacing w:after="0" w:line="240" w:lineRule="auto"/>
        <w:jc w:val="center"/>
        <w:rPr>
          <w:rFonts w:ascii="Arial" w:hAnsi="Arial" w:cs="Arial"/>
          <w:b/>
          <w:sz w:val="24"/>
          <w:szCs w:val="24"/>
        </w:rPr>
      </w:pPr>
      <w:hyperlink r:id="rId12" w:history="1">
        <w:r w:rsidR="00485A79" w:rsidRPr="004C5FE2">
          <w:rPr>
            <w:rStyle w:val="Hyperlink"/>
            <w:rFonts w:ascii="Arial" w:hAnsi="Arial" w:cs="Arial"/>
            <w:b/>
            <w:sz w:val="24"/>
            <w:szCs w:val="24"/>
          </w:rPr>
          <w:t>www.evolvetrust.org</w:t>
        </w:r>
      </w:hyperlink>
    </w:p>
    <w:p w:rsidR="005B6CC5" w:rsidRPr="00862031" w:rsidRDefault="00F72EAE" w:rsidP="00485A79">
      <w:pPr>
        <w:spacing w:after="0" w:line="240" w:lineRule="auto"/>
        <w:jc w:val="center"/>
        <w:rPr>
          <w:rFonts w:ascii="Arial" w:hAnsi="Arial" w:cs="Arial"/>
          <w:b/>
        </w:rPr>
      </w:pPr>
      <w:r w:rsidRPr="00136F99">
        <w:rPr>
          <w:rFonts w:ascii="Arial" w:hAnsi="Arial" w:cs="Arial"/>
          <w:b/>
          <w:sz w:val="24"/>
        </w:rPr>
        <w:br w:type="page"/>
      </w:r>
      <w:r w:rsidR="005B6CC5" w:rsidRPr="00E31CC2">
        <w:rPr>
          <w:rFonts w:ascii="Arial" w:eastAsiaTheme="majorEastAsia" w:hAnsi="Arial" w:cs="Arial"/>
          <w:noProof/>
          <w:color w:val="333333"/>
          <w:sz w:val="32"/>
          <w:szCs w:val="32"/>
        </w:rPr>
        <w:lastRenderedPageBreak/>
        <w:drawing>
          <wp:anchor distT="0" distB="0" distL="114300" distR="114300" simplePos="0" relativeHeight="251677696" behindDoc="0" locked="0" layoutInCell="1" allowOverlap="1" wp14:anchorId="36928FA1" wp14:editId="2F9CE204">
            <wp:simplePos x="0" y="0"/>
            <wp:positionH relativeFrom="margin">
              <wp:align>left</wp:align>
            </wp:positionH>
            <wp:positionV relativeFrom="paragraph">
              <wp:posOffset>9525</wp:posOffset>
            </wp:positionV>
            <wp:extent cx="1200150" cy="1468120"/>
            <wp:effectExtent l="0" t="0" r="0" b="0"/>
            <wp:wrapThrough wrapText="bothSides">
              <wp:wrapPolygon edited="0">
                <wp:start x="0" y="0"/>
                <wp:lineTo x="0" y="21301"/>
                <wp:lineTo x="21257" y="21301"/>
                <wp:lineTo x="21257" y="0"/>
                <wp:lineTo x="0" y="0"/>
              </wp:wrapPolygon>
            </wp:wrapThrough>
            <wp:docPr id="8" name="Picture 8" descr="https://www.evolvetrust.org/images/et_photos/adey1.jpg/rs-150x150a.pagespeed.152035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olvetrust.org/images/et_photos/adey1.jpg/rs-150x150a.pagespeed.1520350669.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7081" t="666" r="9734" b="22666"/>
                    <a:stretch/>
                  </pic:blipFill>
                  <pic:spPr bwMode="auto">
                    <a:xfrm>
                      <a:off x="0" y="0"/>
                      <a:ext cx="1200150" cy="146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CC5" w:rsidRPr="00E31CC2">
        <w:rPr>
          <w:rFonts w:ascii="Arial" w:eastAsiaTheme="majorEastAsia" w:hAnsi="Arial" w:cs="Arial"/>
          <w:color w:val="267226" w:themeColor="accent1" w:themeShade="BF"/>
          <w:sz w:val="36"/>
        </w:rPr>
        <w:t xml:space="preserve">Message from the </w:t>
      </w:r>
      <w:r w:rsidR="006B75E3" w:rsidRPr="00E31CC2">
        <w:rPr>
          <w:rFonts w:ascii="Arial" w:eastAsiaTheme="majorEastAsia" w:hAnsi="Arial" w:cs="Arial"/>
          <w:color w:val="267226" w:themeColor="accent1" w:themeShade="BF"/>
          <w:sz w:val="36"/>
        </w:rPr>
        <w:t>Head teacher</w:t>
      </w:r>
    </w:p>
    <w:p w:rsidR="005B6CC5" w:rsidRPr="00E31CC2" w:rsidRDefault="005B6CC5" w:rsidP="005B6CC5">
      <w:pPr>
        <w:spacing w:after="0" w:line="240" w:lineRule="auto"/>
        <w:rPr>
          <w:rFonts w:ascii="Arial" w:hAnsi="Arial" w:cs="Arial"/>
        </w:rPr>
      </w:pPr>
    </w:p>
    <w:p w:rsidR="005B6CC5" w:rsidRPr="00E31CC2" w:rsidRDefault="005B6CC5" w:rsidP="005B6CC5">
      <w:pPr>
        <w:spacing w:after="0" w:line="240" w:lineRule="auto"/>
        <w:rPr>
          <w:rFonts w:ascii="Arial" w:hAnsi="Arial" w:cs="Arial"/>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Dear Candidate,</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Thank you for expressing an interest in a vacancy here at The Brunts Academy. We are proud to be part of The Evolve Trust. Our Academies are Brunts (secondary), Beech (secondary – special) and Bramble (primary).</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We are a values-driven organisation with an unwavering commitment “To open minds, creating opportunities for all to believe in themselves, achieve their potential and develop the skills needed to succeed and enjoy life”.</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Brunts Academy is proud of the success our students have achieved year on year and, through our constant focus on teaching and learning, we will develop our students so that they have the intellectual habits, fundamental core values and qualities of character to succeed in the 21st century.  We will do this by ensuring that:</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numPr>
          <w:ilvl w:val="0"/>
          <w:numId w:val="31"/>
        </w:num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t>We develop and nurture the talent and interests of every individual.</w:t>
      </w:r>
    </w:p>
    <w:p w:rsidR="005B6CC5" w:rsidRPr="006A6ACF" w:rsidRDefault="005B6CC5" w:rsidP="005B6CC5">
      <w:pPr>
        <w:numPr>
          <w:ilvl w:val="0"/>
          <w:numId w:val="31"/>
        </w:num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t>We have a scholastically excellent culture built around our core values of Ambition, Integrity, Inclusivity, Endeavour and Resilience.</w:t>
      </w:r>
    </w:p>
    <w:p w:rsidR="005B6CC5" w:rsidRPr="006A6ACF" w:rsidRDefault="005B6CC5" w:rsidP="005B6CC5">
      <w:pPr>
        <w:numPr>
          <w:ilvl w:val="0"/>
          <w:numId w:val="31"/>
        </w:num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t>We deliver a curriculum that allows students to develop their knowledge and skills whilst achieving a range of qualifications.</w:t>
      </w:r>
    </w:p>
    <w:p w:rsidR="005B6CC5" w:rsidRPr="006A6ACF" w:rsidRDefault="005B6CC5" w:rsidP="005B6CC5">
      <w:pPr>
        <w:numPr>
          <w:ilvl w:val="0"/>
          <w:numId w:val="31"/>
        </w:num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lastRenderedPageBreak/>
        <w:t>We provide high quality teaching and learning experiences for all.</w:t>
      </w:r>
    </w:p>
    <w:p w:rsidR="005B6CC5" w:rsidRPr="006A6ACF" w:rsidRDefault="005B6CC5" w:rsidP="005B6CC5">
      <w:pPr>
        <w:spacing w:after="0" w:line="240" w:lineRule="auto"/>
        <w:jc w:val="both"/>
        <w:rPr>
          <w:rFonts w:ascii="Arial" w:hAnsi="Arial" w:cs="Arial"/>
        </w:rPr>
      </w:pPr>
    </w:p>
    <w:p w:rsidR="005B6CC5" w:rsidRPr="006A6ACF" w:rsidRDefault="005B6CC5" w:rsidP="005B6CC5">
      <w:pPr>
        <w:spacing w:after="0" w:line="240" w:lineRule="auto"/>
        <w:jc w:val="both"/>
        <w:rPr>
          <w:rFonts w:ascii="Arial" w:hAnsi="Arial" w:cs="Arial"/>
        </w:rPr>
      </w:pPr>
    </w:p>
    <w:p w:rsidR="005B6CC5" w:rsidRPr="006A6ACF" w:rsidRDefault="005B6CC5" w:rsidP="005B6CC5">
      <w:p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t>We want everyone to be proud to be associated with The Brunts Academy and The Evolve Trust, due to the high quality experiences and opportunities we provide. Our investment in staff is outstanding. Whatever the post, there is a clear professional development route map and we actively encourage leadership and risk taking at all levels.</w:t>
      </w:r>
    </w:p>
    <w:p w:rsidR="005B6CC5" w:rsidRPr="006A6ACF" w:rsidRDefault="005B6CC5" w:rsidP="005B6CC5">
      <w:pPr>
        <w:spacing w:after="0" w:line="240" w:lineRule="auto"/>
        <w:jc w:val="both"/>
        <w:rPr>
          <w:rFonts w:ascii="Arial" w:hAnsi="Arial" w:cs="Arial"/>
        </w:rPr>
      </w:pPr>
    </w:p>
    <w:p w:rsidR="005B6CC5" w:rsidRPr="006A6ACF" w:rsidRDefault="005B6CC5" w:rsidP="005B6CC5">
      <w:pPr>
        <w:spacing w:after="0" w:line="240" w:lineRule="auto"/>
        <w:jc w:val="both"/>
        <w:rPr>
          <w:rFonts w:ascii="Arial" w:hAnsi="Arial" w:cs="Arial"/>
        </w:rPr>
      </w:pPr>
      <w:r w:rsidRPr="006A6ACF">
        <w:rPr>
          <w:rFonts w:ascii="Arial" w:eastAsiaTheme="minorHAnsi" w:hAnsi="Arial" w:cs="Arial"/>
          <w:color w:val="000000"/>
          <w:lang w:eastAsia="en-US"/>
        </w:rPr>
        <w:t>I look forward to welcoming you into our academy.</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With best wishes</w:t>
      </w:r>
    </w:p>
    <w:p w:rsidR="005B6CC5" w:rsidRPr="006A6ACF" w:rsidRDefault="005B6CC5" w:rsidP="005B6CC5">
      <w:pPr>
        <w:spacing w:line="240" w:lineRule="auto"/>
        <w:jc w:val="both"/>
        <w:rPr>
          <w:rFonts w:ascii="Arial" w:hAnsi="Arial" w:cs="Arial"/>
        </w:rPr>
      </w:pPr>
      <w:r w:rsidRPr="006A6ACF">
        <w:rPr>
          <w:rFonts w:ascii="Arial" w:hAnsi="Arial" w:cs="Arial"/>
          <w:noProof/>
        </w:rPr>
        <w:drawing>
          <wp:anchor distT="0" distB="0" distL="114300" distR="114300" simplePos="0" relativeHeight="251676672" behindDoc="1" locked="0" layoutInCell="1" allowOverlap="1" wp14:anchorId="309774B8" wp14:editId="3D657256">
            <wp:simplePos x="0" y="0"/>
            <wp:positionH relativeFrom="margin">
              <wp:align>left</wp:align>
            </wp:positionH>
            <wp:positionV relativeFrom="paragraph">
              <wp:posOffset>67310</wp:posOffset>
            </wp:positionV>
            <wp:extent cx="1505160" cy="4763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OM Sig.png"/>
                    <pic:cNvPicPr/>
                  </pic:nvPicPr>
                  <pic:blipFill>
                    <a:blip r:embed="rId14">
                      <a:extLst>
                        <a:ext uri="{28A0092B-C50C-407E-A947-70E740481C1C}">
                          <a14:useLocalDpi xmlns:a14="http://schemas.microsoft.com/office/drawing/2010/main" val="0"/>
                        </a:ext>
                      </a:extLst>
                    </a:blip>
                    <a:stretch>
                      <a:fillRect/>
                    </a:stretch>
                  </pic:blipFill>
                  <pic:spPr>
                    <a:xfrm>
                      <a:off x="0" y="0"/>
                      <a:ext cx="1505160" cy="476316"/>
                    </a:xfrm>
                    <a:prstGeom prst="rect">
                      <a:avLst/>
                    </a:prstGeom>
                  </pic:spPr>
                </pic:pic>
              </a:graphicData>
            </a:graphic>
          </wp:anchor>
        </w:drawing>
      </w:r>
    </w:p>
    <w:p w:rsidR="005B6CC5" w:rsidRPr="006A6ACF" w:rsidRDefault="005B6CC5" w:rsidP="005B6CC5">
      <w:pPr>
        <w:spacing w:line="240" w:lineRule="auto"/>
        <w:rPr>
          <w:rFonts w:ascii="Arial" w:hAnsi="Arial" w:cs="Arial"/>
        </w:rPr>
      </w:pPr>
    </w:p>
    <w:p w:rsidR="005B6CC5" w:rsidRPr="006A6ACF" w:rsidRDefault="005B6CC5" w:rsidP="005B6CC5">
      <w:pPr>
        <w:spacing w:after="0" w:line="240" w:lineRule="auto"/>
        <w:rPr>
          <w:rFonts w:ascii="Arial" w:eastAsiaTheme="minorHAnsi" w:hAnsi="Arial" w:cs="Arial"/>
          <w:color w:val="000000"/>
          <w:lang w:eastAsia="en-US"/>
        </w:rPr>
      </w:pPr>
      <w:r w:rsidRPr="006A6ACF">
        <w:rPr>
          <w:rFonts w:ascii="Arial" w:eastAsiaTheme="minorHAnsi" w:hAnsi="Arial" w:cs="Arial"/>
          <w:color w:val="000000"/>
          <w:lang w:eastAsia="en-US"/>
        </w:rPr>
        <w:t>Mr A O’Malley</w:t>
      </w:r>
    </w:p>
    <w:p w:rsidR="005B6CC5" w:rsidRPr="006A6ACF" w:rsidRDefault="005B6CC5" w:rsidP="005B6CC5">
      <w:pPr>
        <w:spacing w:after="0" w:line="240" w:lineRule="auto"/>
        <w:rPr>
          <w:rFonts w:ascii="Arial" w:eastAsiaTheme="minorHAnsi" w:hAnsi="Arial" w:cs="Arial"/>
          <w:b/>
          <w:color w:val="000000"/>
          <w:lang w:eastAsia="en-US"/>
        </w:rPr>
      </w:pPr>
      <w:proofErr w:type="spellStart"/>
      <w:r w:rsidRPr="006A6ACF">
        <w:rPr>
          <w:rFonts w:ascii="Arial" w:eastAsiaTheme="minorHAnsi" w:hAnsi="Arial" w:cs="Arial"/>
          <w:b/>
          <w:color w:val="000000"/>
          <w:lang w:eastAsia="en-US"/>
        </w:rPr>
        <w:t>Headteacher</w:t>
      </w:r>
      <w:proofErr w:type="spellEnd"/>
    </w:p>
    <w:p w:rsidR="005B6CC5" w:rsidRPr="006A6ACF" w:rsidRDefault="005B6CC5" w:rsidP="005B6CC5">
      <w:pPr>
        <w:pStyle w:val="NoSpacing"/>
        <w:rPr>
          <w:rFonts w:ascii="Arial" w:hAnsi="Arial" w:cs="Arial"/>
        </w:rPr>
      </w:pPr>
    </w:p>
    <w:p w:rsidR="00F72EAE" w:rsidRPr="006A6ACF" w:rsidRDefault="00F72EAE" w:rsidP="00F72EAE">
      <w:pPr>
        <w:spacing w:after="160" w:line="240" w:lineRule="auto"/>
        <w:rPr>
          <w:rFonts w:ascii="Arial" w:hAnsi="Arial" w:cs="Arial"/>
          <w:b/>
          <w:sz w:val="24"/>
        </w:rPr>
      </w:pPr>
    </w:p>
    <w:p w:rsidR="00F72EAE" w:rsidRPr="00136F99" w:rsidRDefault="00F72EAE" w:rsidP="00F72EAE">
      <w:pPr>
        <w:spacing w:line="240" w:lineRule="auto"/>
        <w:rPr>
          <w:rFonts w:ascii="Arial" w:hAnsi="Arial" w:cs="Arial"/>
          <w:b/>
          <w:sz w:val="28"/>
        </w:rPr>
      </w:pPr>
    </w:p>
    <w:p w:rsidR="00F72EAE" w:rsidRPr="00136F99" w:rsidRDefault="00F72EAE" w:rsidP="006504DE">
      <w:pPr>
        <w:pStyle w:val="Heading1"/>
        <w:spacing w:after="240"/>
        <w:rPr>
          <w:rFonts w:ascii="Arial" w:hAnsi="Arial" w:cs="Arial"/>
        </w:rPr>
      </w:pPr>
      <w:r w:rsidRPr="00136F99">
        <w:rPr>
          <w:rFonts w:ascii="Arial" w:hAnsi="Arial" w:cs="Arial"/>
        </w:rPr>
        <w:t>Application Details</w:t>
      </w:r>
    </w:p>
    <w:p w:rsidR="00F72EAE" w:rsidRPr="00136F99" w:rsidRDefault="00F72EAE" w:rsidP="00F72EAE">
      <w:pPr>
        <w:spacing w:line="240" w:lineRule="auto"/>
        <w:jc w:val="both"/>
        <w:rPr>
          <w:rFonts w:ascii="Arial" w:hAnsi="Arial" w:cs="Arial"/>
          <w:b/>
          <w:sz w:val="24"/>
        </w:rPr>
      </w:pPr>
      <w:r w:rsidRPr="00136F99">
        <w:rPr>
          <w:rFonts w:ascii="Arial" w:hAnsi="Arial" w:cs="Arial"/>
          <w:sz w:val="24"/>
        </w:rPr>
        <w:t xml:space="preserve">Thank you for your interest in the </w:t>
      </w:r>
      <w:r w:rsidR="003B0218">
        <w:rPr>
          <w:rFonts w:ascii="Arial" w:hAnsi="Arial" w:cs="Arial"/>
          <w:sz w:val="24"/>
        </w:rPr>
        <w:t>Pastoral Manager</w:t>
      </w:r>
      <w:r w:rsidR="005133CD">
        <w:rPr>
          <w:rFonts w:ascii="Arial" w:hAnsi="Arial" w:cs="Arial"/>
          <w:sz w:val="24"/>
        </w:rPr>
        <w:t xml:space="preserve"> </w:t>
      </w:r>
      <w:r w:rsidR="008C6F44">
        <w:rPr>
          <w:rFonts w:ascii="Arial" w:hAnsi="Arial" w:cs="Arial"/>
          <w:sz w:val="24"/>
        </w:rPr>
        <w:t>role</w:t>
      </w:r>
      <w:r w:rsidR="0081623E">
        <w:rPr>
          <w:rFonts w:ascii="Arial" w:hAnsi="Arial" w:cs="Arial"/>
          <w:sz w:val="24"/>
        </w:rPr>
        <w:t xml:space="preserve"> </w:t>
      </w:r>
      <w:r w:rsidRPr="00136F99">
        <w:rPr>
          <w:rFonts w:ascii="Arial" w:hAnsi="Arial" w:cs="Arial"/>
          <w:sz w:val="24"/>
        </w:rPr>
        <w:t>at The Brunts Academy. Further details of this post, the school and the Trust are included in this pack and details of how to apply can be found below.</w:t>
      </w:r>
    </w:p>
    <w:p w:rsidR="00F72EAE" w:rsidRPr="006504DE" w:rsidRDefault="00F72EAE" w:rsidP="006504DE">
      <w:pPr>
        <w:pStyle w:val="Heading1"/>
        <w:spacing w:after="240"/>
        <w:rPr>
          <w:rFonts w:ascii="Arial" w:hAnsi="Arial" w:cs="Arial"/>
        </w:rPr>
      </w:pPr>
      <w:r w:rsidRPr="006504DE">
        <w:rPr>
          <w:rFonts w:ascii="Arial" w:hAnsi="Arial" w:cs="Arial"/>
        </w:rPr>
        <w:t>How to Apply</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Should you wish to apply for the post, please complete and return an application form along with a covering letter, which </w:t>
      </w:r>
      <w:r w:rsidRPr="00136F99">
        <w:rPr>
          <w:rFonts w:ascii="Arial" w:hAnsi="Arial" w:cs="Arial"/>
          <w:sz w:val="24"/>
        </w:rPr>
        <w:lastRenderedPageBreak/>
        <w:t xml:space="preserve">clearly demonstrates your suitability for this role, via email to </w:t>
      </w:r>
      <w:hyperlink r:id="rId15" w:history="1">
        <w:r w:rsidRPr="00136F99">
          <w:rPr>
            <w:rStyle w:val="Hyperlink"/>
            <w:rFonts w:ascii="Arial" w:hAnsi="Arial" w:cs="Arial"/>
            <w:sz w:val="24"/>
          </w:rPr>
          <w:t>jobs@evolvetrust.org</w:t>
        </w:r>
      </w:hyperlink>
      <w:proofErr w:type="gramStart"/>
      <w:r w:rsidRPr="00136F99">
        <w:rPr>
          <w:rFonts w:ascii="Arial" w:hAnsi="Arial" w:cs="Arial"/>
          <w:sz w:val="24"/>
        </w:rPr>
        <w:t>.</w:t>
      </w:r>
      <w:proofErr w:type="gramEnd"/>
      <w:r w:rsidRPr="00136F99">
        <w:rPr>
          <w:rFonts w:ascii="Arial" w:hAnsi="Arial" w:cs="Arial"/>
          <w:sz w:val="24"/>
        </w:rPr>
        <w:t xml:space="preserve"> Applications can also be submitted by post, for the attention of the HR Department, to the following address:</w:t>
      </w:r>
    </w:p>
    <w:p w:rsidR="00F72EAE" w:rsidRPr="00136F99" w:rsidRDefault="00F72EAE" w:rsidP="00F72EAE">
      <w:pPr>
        <w:pStyle w:val="NoSpacing"/>
        <w:jc w:val="both"/>
        <w:rPr>
          <w:rFonts w:ascii="Arial" w:hAnsi="Arial" w:cs="Arial"/>
          <w:sz w:val="24"/>
        </w:rPr>
      </w:pPr>
      <w:r w:rsidRPr="00136F99">
        <w:rPr>
          <w:rFonts w:ascii="Arial" w:hAnsi="Arial" w:cs="Arial"/>
          <w:sz w:val="24"/>
        </w:rPr>
        <w:t>The Brunts Academy</w:t>
      </w:r>
    </w:p>
    <w:p w:rsidR="00F72EAE" w:rsidRPr="00136F99" w:rsidRDefault="00F72EAE" w:rsidP="00F72EAE">
      <w:pPr>
        <w:pStyle w:val="NoSpacing"/>
        <w:jc w:val="both"/>
        <w:rPr>
          <w:rFonts w:ascii="Arial" w:hAnsi="Arial" w:cs="Arial"/>
          <w:sz w:val="24"/>
        </w:rPr>
      </w:pPr>
      <w:r w:rsidRPr="00136F99">
        <w:rPr>
          <w:rFonts w:ascii="Arial" w:hAnsi="Arial" w:cs="Arial"/>
          <w:sz w:val="24"/>
        </w:rPr>
        <w:t>Park Avenue</w:t>
      </w:r>
    </w:p>
    <w:p w:rsidR="00F72EAE" w:rsidRPr="00136F99" w:rsidRDefault="00F72EAE" w:rsidP="00F72EAE">
      <w:pPr>
        <w:pStyle w:val="NoSpacing"/>
        <w:jc w:val="both"/>
        <w:rPr>
          <w:rFonts w:ascii="Arial" w:hAnsi="Arial" w:cs="Arial"/>
          <w:sz w:val="24"/>
        </w:rPr>
      </w:pPr>
      <w:r w:rsidRPr="00136F99">
        <w:rPr>
          <w:rFonts w:ascii="Arial" w:hAnsi="Arial" w:cs="Arial"/>
          <w:sz w:val="24"/>
        </w:rPr>
        <w:t>Mansfield</w:t>
      </w:r>
    </w:p>
    <w:p w:rsidR="00F72EAE" w:rsidRPr="00136F99" w:rsidRDefault="00F72EAE" w:rsidP="00F72EAE">
      <w:pPr>
        <w:pStyle w:val="NoSpacing"/>
        <w:jc w:val="both"/>
        <w:rPr>
          <w:rFonts w:ascii="Arial" w:hAnsi="Arial" w:cs="Arial"/>
          <w:sz w:val="24"/>
        </w:rPr>
      </w:pPr>
      <w:r w:rsidRPr="00136F99">
        <w:rPr>
          <w:rFonts w:ascii="Arial" w:hAnsi="Arial" w:cs="Arial"/>
          <w:sz w:val="24"/>
        </w:rPr>
        <w:t>Nottinghamshire</w:t>
      </w:r>
    </w:p>
    <w:p w:rsidR="00F72EAE" w:rsidRPr="00136F99" w:rsidRDefault="00F72EAE" w:rsidP="00F72EAE">
      <w:pPr>
        <w:pStyle w:val="NoSpacing"/>
        <w:jc w:val="both"/>
        <w:rPr>
          <w:rFonts w:ascii="Arial" w:hAnsi="Arial" w:cs="Arial"/>
          <w:sz w:val="24"/>
        </w:rPr>
      </w:pPr>
      <w:r w:rsidRPr="00136F99">
        <w:rPr>
          <w:rFonts w:ascii="Arial" w:hAnsi="Arial" w:cs="Arial"/>
          <w:sz w:val="24"/>
        </w:rPr>
        <w:t>NG18 2AT</w:t>
      </w:r>
    </w:p>
    <w:p w:rsidR="00F72EAE" w:rsidRPr="006504DE" w:rsidRDefault="00F72EAE" w:rsidP="006504DE">
      <w:pPr>
        <w:pStyle w:val="Heading1"/>
        <w:spacing w:after="240"/>
        <w:rPr>
          <w:rFonts w:ascii="Arial" w:hAnsi="Arial" w:cs="Arial"/>
        </w:rPr>
      </w:pPr>
      <w:r w:rsidRPr="006504DE">
        <w:rPr>
          <w:rFonts w:ascii="Arial" w:hAnsi="Arial" w:cs="Arial"/>
        </w:rPr>
        <w:t>Application forms</w:t>
      </w:r>
    </w:p>
    <w:p w:rsidR="00F72EAE" w:rsidRDefault="00F72EAE" w:rsidP="00F72EAE">
      <w:pPr>
        <w:spacing w:line="240" w:lineRule="auto"/>
        <w:jc w:val="both"/>
        <w:rPr>
          <w:rFonts w:ascii="Arial" w:hAnsi="Arial" w:cs="Arial"/>
          <w:sz w:val="24"/>
        </w:rPr>
      </w:pPr>
      <w:r w:rsidRPr="00136F99">
        <w:rPr>
          <w:rFonts w:ascii="Arial" w:hAnsi="Arial" w:cs="Arial"/>
          <w:sz w:val="24"/>
        </w:rPr>
        <w:t xml:space="preserve">These can be downloaded from the school website </w:t>
      </w:r>
      <w:hyperlink r:id="rId16" w:history="1">
        <w:r w:rsidR="004C5FE2" w:rsidRPr="007D1504">
          <w:rPr>
            <w:rStyle w:val="Hyperlink"/>
            <w:rFonts w:ascii="Arial" w:hAnsi="Arial" w:cs="Arial"/>
            <w:sz w:val="24"/>
          </w:rPr>
          <w:t>www.evolvetrust.org</w:t>
        </w:r>
      </w:hyperlink>
      <w:r w:rsidRPr="00136F99">
        <w:rPr>
          <w:rFonts w:ascii="Arial" w:hAnsi="Arial" w:cs="Arial"/>
          <w:sz w:val="24"/>
        </w:rPr>
        <w:t>. Wherever possible, please provide email addresses for your referees.</w:t>
      </w:r>
      <w:r w:rsidR="006504DE">
        <w:rPr>
          <w:rFonts w:ascii="Arial" w:hAnsi="Arial" w:cs="Arial"/>
          <w:sz w:val="24"/>
        </w:rPr>
        <w:t xml:space="preserve"> </w:t>
      </w:r>
    </w:p>
    <w:p w:rsidR="00F72EAE" w:rsidRPr="006504DE" w:rsidRDefault="00F72EAE" w:rsidP="006504DE">
      <w:pPr>
        <w:pStyle w:val="Heading1"/>
        <w:spacing w:after="240"/>
        <w:rPr>
          <w:rFonts w:ascii="Arial" w:hAnsi="Arial" w:cs="Arial"/>
        </w:rPr>
      </w:pPr>
      <w:r w:rsidRPr="006504DE">
        <w:rPr>
          <w:rFonts w:ascii="Arial" w:hAnsi="Arial" w:cs="Arial"/>
        </w:rPr>
        <w:t>Closing Date</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Please ensure your application </w:t>
      </w:r>
      <w:r w:rsidRPr="005A647F">
        <w:rPr>
          <w:rFonts w:ascii="Arial" w:hAnsi="Arial" w:cs="Arial"/>
          <w:sz w:val="24"/>
        </w:rPr>
        <w:t>arrives by</w:t>
      </w:r>
      <w:r w:rsidR="00E97B40" w:rsidRPr="005A647F">
        <w:rPr>
          <w:rFonts w:ascii="Arial" w:hAnsi="Arial" w:cs="Arial"/>
          <w:sz w:val="24"/>
        </w:rPr>
        <w:t>:</w:t>
      </w:r>
      <w:r w:rsidR="00426A7C">
        <w:rPr>
          <w:rFonts w:ascii="Arial" w:hAnsi="Arial" w:cs="Arial"/>
          <w:b/>
          <w:sz w:val="24"/>
        </w:rPr>
        <w:t xml:space="preserve"> </w:t>
      </w:r>
      <w:r w:rsidR="00C93065">
        <w:rPr>
          <w:rFonts w:ascii="Arial" w:hAnsi="Arial" w:cs="Arial"/>
          <w:b/>
          <w:sz w:val="24"/>
        </w:rPr>
        <w:t xml:space="preserve">12:00pm on </w:t>
      </w:r>
      <w:r w:rsidR="003B0218">
        <w:rPr>
          <w:rFonts w:ascii="Arial" w:hAnsi="Arial" w:cs="Arial"/>
          <w:b/>
          <w:sz w:val="24"/>
        </w:rPr>
        <w:t>Tuesday 26</w:t>
      </w:r>
      <w:r w:rsidR="003B0218" w:rsidRPr="003B0218">
        <w:rPr>
          <w:rFonts w:ascii="Arial" w:hAnsi="Arial" w:cs="Arial"/>
          <w:b/>
          <w:sz w:val="24"/>
          <w:vertAlign w:val="superscript"/>
        </w:rPr>
        <w:t>th</w:t>
      </w:r>
      <w:r w:rsidR="003B0218">
        <w:rPr>
          <w:rFonts w:ascii="Arial" w:hAnsi="Arial" w:cs="Arial"/>
          <w:b/>
          <w:sz w:val="24"/>
        </w:rPr>
        <w:t xml:space="preserve"> February</w:t>
      </w:r>
      <w:r w:rsidR="005850F4">
        <w:rPr>
          <w:rFonts w:ascii="Arial" w:hAnsi="Arial" w:cs="Arial"/>
          <w:b/>
          <w:sz w:val="24"/>
        </w:rPr>
        <w:t xml:space="preserve"> 2019</w:t>
      </w:r>
      <w:r w:rsidR="00426A7C">
        <w:rPr>
          <w:rFonts w:ascii="Arial" w:hAnsi="Arial" w:cs="Arial"/>
          <w:b/>
          <w:sz w:val="24"/>
        </w:rPr>
        <w:t>.</w:t>
      </w:r>
    </w:p>
    <w:p w:rsidR="00F72EAE" w:rsidRPr="006504DE" w:rsidRDefault="00F72EAE" w:rsidP="006504DE">
      <w:pPr>
        <w:pStyle w:val="Heading1"/>
        <w:spacing w:after="240"/>
        <w:rPr>
          <w:rFonts w:ascii="Arial" w:hAnsi="Arial" w:cs="Arial"/>
        </w:rPr>
      </w:pPr>
      <w:r w:rsidRPr="006504DE">
        <w:rPr>
          <w:rFonts w:ascii="Arial" w:hAnsi="Arial" w:cs="Arial"/>
        </w:rPr>
        <w:t>Interview</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If you have not heard from us within 2 weeks of the closing date, please assume that unfortunately, on this occasion, your application has not been successful.</w:t>
      </w:r>
    </w:p>
    <w:p w:rsidR="00F72EAE" w:rsidRPr="006504DE" w:rsidRDefault="00F72EAE" w:rsidP="006504DE">
      <w:pPr>
        <w:pStyle w:val="Heading1"/>
        <w:spacing w:after="240"/>
        <w:rPr>
          <w:rFonts w:ascii="Arial" w:hAnsi="Arial" w:cs="Arial"/>
        </w:rPr>
      </w:pPr>
      <w:r w:rsidRPr="006504DE">
        <w:rPr>
          <w:rFonts w:ascii="Arial" w:hAnsi="Arial" w:cs="Arial"/>
        </w:rPr>
        <w:t>Safeguarding</w:t>
      </w:r>
    </w:p>
    <w:p w:rsidR="00F72EAE" w:rsidRDefault="00F72EAE" w:rsidP="006504DE">
      <w:pPr>
        <w:spacing w:line="240" w:lineRule="auto"/>
        <w:jc w:val="both"/>
        <w:rPr>
          <w:rFonts w:ascii="Arial" w:hAnsi="Arial" w:cs="Arial"/>
          <w:sz w:val="24"/>
        </w:rPr>
      </w:pPr>
      <w:r w:rsidRPr="00136F99">
        <w:rPr>
          <w:rFonts w:ascii="Arial" w:hAnsi="Arial" w:cs="Arial"/>
          <w:sz w:val="24"/>
        </w:rPr>
        <w:t xml:space="preserve">The academy is committed to safeguarding and promoting the welfare of children and young people and expects all staff and </w:t>
      </w:r>
      <w:r w:rsidRPr="00136F99">
        <w:rPr>
          <w:rFonts w:ascii="Arial" w:hAnsi="Arial" w:cs="Arial"/>
          <w:sz w:val="24"/>
        </w:rPr>
        <w:lastRenderedPageBreak/>
        <w:t>volunteers to share this commitment.  The successful candidate will be required to undertake a criminal record check via the DBS.</w:t>
      </w:r>
    </w:p>
    <w:p w:rsidR="0081623E" w:rsidRDefault="0081623E" w:rsidP="006504DE">
      <w:pPr>
        <w:spacing w:line="240" w:lineRule="auto"/>
        <w:jc w:val="both"/>
        <w:rPr>
          <w:rFonts w:ascii="Arial" w:hAnsi="Arial" w:cs="Arial"/>
          <w:sz w:val="24"/>
        </w:rPr>
      </w:pPr>
    </w:p>
    <w:p w:rsidR="003B0218" w:rsidRDefault="003B0218" w:rsidP="006504DE">
      <w:pPr>
        <w:spacing w:line="240" w:lineRule="auto"/>
        <w:jc w:val="both"/>
        <w:rPr>
          <w:rFonts w:ascii="Arial" w:hAnsi="Arial" w:cs="Arial"/>
          <w:sz w:val="24"/>
        </w:rPr>
      </w:pPr>
    </w:p>
    <w:p w:rsidR="00426A7C" w:rsidRDefault="00426A7C" w:rsidP="0081623E">
      <w:pPr>
        <w:spacing w:after="0" w:line="240" w:lineRule="auto"/>
        <w:ind w:left="2160" w:hanging="2160"/>
        <w:jc w:val="center"/>
        <w:rPr>
          <w:rFonts w:ascii="Arial" w:hAnsi="Arial" w:cs="Arial"/>
          <w:b/>
          <w:sz w:val="32"/>
        </w:rPr>
      </w:pPr>
    </w:p>
    <w:p w:rsidR="004859BB" w:rsidRDefault="004859BB" w:rsidP="0081623E">
      <w:pPr>
        <w:spacing w:after="0" w:line="240" w:lineRule="auto"/>
        <w:ind w:left="2160" w:hanging="2160"/>
        <w:jc w:val="center"/>
        <w:rPr>
          <w:rFonts w:ascii="Arial" w:hAnsi="Arial" w:cs="Arial"/>
          <w:b/>
          <w:sz w:val="32"/>
        </w:rPr>
      </w:pPr>
    </w:p>
    <w:p w:rsidR="004859BB" w:rsidRDefault="004859BB" w:rsidP="0081623E">
      <w:pPr>
        <w:spacing w:after="0" w:line="240" w:lineRule="auto"/>
        <w:ind w:left="2160" w:hanging="2160"/>
        <w:jc w:val="center"/>
        <w:rPr>
          <w:rFonts w:ascii="Arial" w:hAnsi="Arial" w:cs="Arial"/>
          <w:b/>
          <w:sz w:val="32"/>
        </w:rPr>
      </w:pPr>
    </w:p>
    <w:p w:rsidR="004859BB" w:rsidRDefault="004859BB" w:rsidP="0081623E">
      <w:pPr>
        <w:spacing w:after="0" w:line="240" w:lineRule="auto"/>
        <w:ind w:left="2160" w:hanging="2160"/>
        <w:jc w:val="center"/>
        <w:rPr>
          <w:rFonts w:ascii="Arial" w:hAnsi="Arial" w:cs="Arial"/>
          <w:b/>
          <w:sz w:val="32"/>
        </w:rPr>
      </w:pPr>
    </w:p>
    <w:p w:rsidR="00F72EAE" w:rsidRDefault="00F72EAE" w:rsidP="0081623E">
      <w:pPr>
        <w:spacing w:after="0" w:line="240" w:lineRule="auto"/>
        <w:ind w:left="2160" w:hanging="2160"/>
        <w:jc w:val="center"/>
        <w:rPr>
          <w:rFonts w:ascii="Arial" w:hAnsi="Arial" w:cs="Arial"/>
          <w:b/>
          <w:sz w:val="32"/>
        </w:rPr>
      </w:pPr>
      <w:r w:rsidRPr="00C0415D">
        <w:rPr>
          <w:rFonts w:ascii="Arial" w:hAnsi="Arial" w:cs="Arial"/>
          <w:b/>
          <w:sz w:val="32"/>
        </w:rPr>
        <w:t>Job Description</w:t>
      </w:r>
    </w:p>
    <w:p w:rsidR="00C2237A" w:rsidRPr="004C5FE2" w:rsidRDefault="00C2237A" w:rsidP="0081623E">
      <w:pPr>
        <w:spacing w:after="0" w:line="240" w:lineRule="auto"/>
        <w:ind w:left="2160" w:hanging="2160"/>
        <w:jc w:val="center"/>
        <w:rPr>
          <w:rFonts w:ascii="Arial" w:hAnsi="Arial" w:cs="Arial"/>
          <w:b/>
          <w:sz w:val="24"/>
          <w:szCs w:val="24"/>
        </w:rPr>
      </w:pP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Post:</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Pastoral Manager                                     </w:t>
      </w:r>
    </w:p>
    <w:p w:rsidR="004859BB" w:rsidRPr="004C5FE2" w:rsidRDefault="004859BB" w:rsidP="004859BB">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Salary:</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NJE Grade 4 (point 19-23) </w:t>
      </w:r>
      <w:r w:rsidR="00C67898">
        <w:rPr>
          <w:rFonts w:ascii="Arial" w:hAnsi="Arial" w:cs="Arial"/>
          <w:sz w:val="24"/>
          <w:szCs w:val="24"/>
        </w:rPr>
        <w:t>£</w:t>
      </w:r>
      <w:r w:rsidR="00BA1F09">
        <w:rPr>
          <w:rFonts w:ascii="Arial" w:hAnsi="Arial" w:cs="Arial"/>
          <w:sz w:val="24"/>
          <w:szCs w:val="24"/>
        </w:rPr>
        <w:t>19,446- £21,693</w:t>
      </w:r>
      <w:r w:rsidR="00C67898">
        <w:rPr>
          <w:rFonts w:ascii="Arial" w:hAnsi="Arial" w:cs="Arial"/>
          <w:sz w:val="24"/>
          <w:szCs w:val="24"/>
        </w:rPr>
        <w:t xml:space="preserve"> (pro rota)</w:t>
      </w:r>
    </w:p>
    <w:p w:rsidR="004859BB" w:rsidRPr="004C5FE2" w:rsidRDefault="004859BB" w:rsidP="004859BB">
      <w:pPr>
        <w:spacing w:after="0" w:line="240" w:lineRule="auto"/>
        <w:rPr>
          <w:rFonts w:ascii="Arial" w:hAnsi="Arial" w:cs="Arial"/>
          <w:b/>
          <w:sz w:val="24"/>
          <w:szCs w:val="24"/>
        </w:rPr>
      </w:pP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Contract:</w:t>
      </w:r>
      <w:r w:rsidRPr="004C5FE2">
        <w:rPr>
          <w:rFonts w:ascii="Arial" w:hAnsi="Arial" w:cs="Arial"/>
          <w:sz w:val="24"/>
          <w:szCs w:val="24"/>
        </w:rPr>
        <w:t xml:space="preserve">  </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37 hours per week, Term Time Only + 2 weeks </w:t>
      </w:r>
    </w:p>
    <w:p w:rsidR="004859BB" w:rsidRPr="004C5FE2" w:rsidRDefault="004859BB" w:rsidP="004859BB">
      <w:pPr>
        <w:spacing w:after="0" w:line="240" w:lineRule="auto"/>
        <w:rPr>
          <w:rFonts w:ascii="Arial" w:hAnsi="Arial" w:cs="Arial"/>
          <w:b/>
          <w:sz w:val="24"/>
          <w:szCs w:val="24"/>
        </w:rPr>
      </w:pPr>
      <w:r w:rsidRPr="004C5FE2">
        <w:rPr>
          <w:rFonts w:ascii="Arial" w:hAnsi="Arial" w:cs="Arial"/>
          <w:b/>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Responsible To:</w:t>
      </w:r>
      <w:r w:rsidRPr="004C5FE2">
        <w:rPr>
          <w:rFonts w:ascii="Arial" w:hAnsi="Arial" w:cs="Arial"/>
          <w:sz w:val="24"/>
          <w:szCs w:val="24"/>
        </w:rPr>
        <w:t xml:space="preserve"> </w:t>
      </w:r>
      <w:r w:rsidR="00C2237A" w:rsidRPr="004C5FE2">
        <w:rPr>
          <w:rFonts w:ascii="Arial" w:hAnsi="Arial" w:cs="Arial"/>
          <w:sz w:val="24"/>
          <w:szCs w:val="24"/>
        </w:rPr>
        <w:t xml:space="preserve">      </w:t>
      </w:r>
      <w:r w:rsidR="00C93065">
        <w:rPr>
          <w:rFonts w:ascii="Arial" w:hAnsi="Arial" w:cs="Arial"/>
          <w:sz w:val="24"/>
          <w:szCs w:val="24"/>
        </w:rPr>
        <w:t>Scholastic Excellence Leader (SEL)</w:t>
      </w: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Disclosure Level</w:t>
      </w:r>
      <w:r w:rsidRPr="004C5FE2">
        <w:rPr>
          <w:rFonts w:ascii="Arial" w:hAnsi="Arial" w:cs="Arial"/>
          <w:sz w:val="24"/>
          <w:szCs w:val="24"/>
        </w:rPr>
        <w:t>:</w:t>
      </w:r>
      <w:r w:rsidRPr="004C5FE2">
        <w:rPr>
          <w:rFonts w:ascii="Arial" w:hAnsi="Arial" w:cs="Arial"/>
          <w:sz w:val="24"/>
          <w:szCs w:val="24"/>
        </w:rPr>
        <w:t xml:space="preserve">    </w:t>
      </w:r>
      <w:r w:rsidRPr="004C5FE2">
        <w:rPr>
          <w:rFonts w:ascii="Arial" w:hAnsi="Arial" w:cs="Arial"/>
          <w:sz w:val="24"/>
          <w:szCs w:val="24"/>
        </w:rPr>
        <w:t xml:space="preserve"> Enhanced </w:t>
      </w:r>
    </w:p>
    <w:p w:rsidR="004859BB" w:rsidRPr="004C5FE2" w:rsidRDefault="004859BB" w:rsidP="00C2237A">
      <w:pPr>
        <w:tabs>
          <w:tab w:val="left" w:pos="1985"/>
        </w:tabs>
        <w:rPr>
          <w:rFonts w:ascii="Arial" w:hAnsi="Arial" w:cs="Arial"/>
          <w:sz w:val="24"/>
          <w:szCs w:val="24"/>
        </w:rPr>
      </w:pPr>
      <w:r w:rsidRPr="004C5FE2">
        <w:rPr>
          <w:rFonts w:ascii="Arial" w:hAnsi="Arial" w:cs="Arial"/>
          <w:sz w:val="24"/>
          <w:szCs w:val="24"/>
        </w:rPr>
        <w:t xml:space="preserve"> </w:t>
      </w:r>
    </w:p>
    <w:p w:rsidR="00C2237A" w:rsidRPr="004C5FE2" w:rsidRDefault="00C2237A" w:rsidP="004859BB">
      <w:pPr>
        <w:rPr>
          <w:rFonts w:ascii="Arial" w:hAnsi="Arial" w:cs="Arial"/>
          <w:b/>
          <w:sz w:val="24"/>
          <w:szCs w:val="24"/>
        </w:rPr>
      </w:pPr>
      <w:r w:rsidRPr="004C5FE2">
        <w:rPr>
          <w:rFonts w:ascii="Arial" w:hAnsi="Arial" w:cs="Arial"/>
          <w:b/>
          <w:sz w:val="24"/>
          <w:szCs w:val="24"/>
        </w:rPr>
        <w:t xml:space="preserve">Purpose: (Summary)   </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To support the </w:t>
      </w:r>
      <w:r w:rsidR="00C93065">
        <w:rPr>
          <w:rFonts w:ascii="Arial" w:hAnsi="Arial" w:cs="Arial"/>
          <w:sz w:val="24"/>
          <w:szCs w:val="24"/>
        </w:rPr>
        <w:t>SEL</w:t>
      </w:r>
      <w:r w:rsidRPr="004C5FE2">
        <w:rPr>
          <w:rFonts w:ascii="Arial" w:hAnsi="Arial" w:cs="Arial"/>
          <w:sz w:val="24"/>
          <w:szCs w:val="24"/>
        </w:rPr>
        <w:t xml:space="preserve"> in establishing</w:t>
      </w:r>
      <w:r w:rsidR="00C93065">
        <w:rPr>
          <w:rFonts w:ascii="Arial" w:hAnsi="Arial" w:cs="Arial"/>
          <w:sz w:val="24"/>
          <w:szCs w:val="24"/>
        </w:rPr>
        <w:t xml:space="preserve"> high standards of achievement</w:t>
      </w:r>
      <w:r w:rsidR="008956B4">
        <w:rPr>
          <w:rFonts w:ascii="Arial" w:hAnsi="Arial" w:cs="Arial"/>
          <w:sz w:val="24"/>
          <w:szCs w:val="24"/>
        </w:rPr>
        <w:t>,</w:t>
      </w:r>
      <w:r w:rsidR="00C93065">
        <w:rPr>
          <w:rFonts w:ascii="Arial" w:hAnsi="Arial" w:cs="Arial"/>
          <w:sz w:val="24"/>
          <w:szCs w:val="24"/>
        </w:rPr>
        <w:t xml:space="preserve"> attendance and </w:t>
      </w:r>
      <w:r w:rsidRPr="004C5FE2">
        <w:rPr>
          <w:rFonts w:ascii="Arial" w:hAnsi="Arial" w:cs="Arial"/>
          <w:sz w:val="24"/>
          <w:szCs w:val="24"/>
        </w:rPr>
        <w:t>behaviou</w:t>
      </w:r>
      <w:r w:rsidR="00C2237A" w:rsidRPr="004C5FE2">
        <w:rPr>
          <w:rFonts w:ascii="Arial" w:hAnsi="Arial" w:cs="Arial"/>
          <w:sz w:val="24"/>
          <w:szCs w:val="24"/>
        </w:rPr>
        <w:t xml:space="preserve">r throughout the school day. </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To assist the </w:t>
      </w:r>
      <w:r w:rsidR="00C93065">
        <w:rPr>
          <w:rFonts w:ascii="Arial" w:hAnsi="Arial" w:cs="Arial"/>
          <w:sz w:val="24"/>
          <w:szCs w:val="24"/>
        </w:rPr>
        <w:t>SEL</w:t>
      </w:r>
      <w:r w:rsidRPr="004C5FE2">
        <w:rPr>
          <w:rFonts w:ascii="Arial" w:hAnsi="Arial" w:cs="Arial"/>
          <w:sz w:val="24"/>
          <w:szCs w:val="24"/>
        </w:rPr>
        <w:t xml:space="preserve"> in providing guidance, discipline, progress and welfare of students in line with school policies and work whenever necessary with colleagues to maintain high standards across the school </w:t>
      </w:r>
      <w:r w:rsidR="00C2237A" w:rsidRPr="004C5FE2">
        <w:rPr>
          <w:rFonts w:ascii="Arial" w:hAnsi="Arial" w:cs="Arial"/>
          <w:sz w:val="24"/>
          <w:szCs w:val="24"/>
        </w:rPr>
        <w:t xml:space="preserve">and with stakeholders.  </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support and help to develop strategies that maximizes student attainmen</w:t>
      </w:r>
      <w:r w:rsidR="00C2237A" w:rsidRPr="004C5FE2">
        <w:rPr>
          <w:rFonts w:ascii="Arial" w:hAnsi="Arial" w:cs="Arial"/>
          <w:sz w:val="24"/>
          <w:szCs w:val="24"/>
        </w:rPr>
        <w:t>t, attendance and engagement.</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ensure a rigorous approach towards the commitment to protect and nurture students at the Academy in keeping with agreed child protection, safeguarding, attendanc</w:t>
      </w:r>
      <w:r w:rsidR="00C2237A" w:rsidRPr="004C5FE2">
        <w:rPr>
          <w:rFonts w:ascii="Arial" w:hAnsi="Arial" w:cs="Arial"/>
          <w:sz w:val="24"/>
          <w:szCs w:val="24"/>
        </w:rPr>
        <w:t>e and pastoral care policies.</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Establish effective working relationships with students and families, acting as a role model, setting high expectations, creating a positive ethos and fostering productive home-school </w:t>
      </w:r>
      <w:r w:rsidR="00C2237A" w:rsidRPr="004C5FE2">
        <w:rPr>
          <w:rFonts w:ascii="Arial" w:hAnsi="Arial" w:cs="Arial"/>
          <w:sz w:val="24"/>
          <w:szCs w:val="24"/>
        </w:rPr>
        <w:t>links.</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demonstrate professional characteristics at all times with all stakeholders, outside agencies, coll</w:t>
      </w:r>
      <w:r w:rsidR="00C2237A" w:rsidRPr="004C5FE2">
        <w:rPr>
          <w:rFonts w:ascii="Arial" w:hAnsi="Arial" w:cs="Arial"/>
          <w:sz w:val="24"/>
          <w:szCs w:val="24"/>
        </w:rPr>
        <w:t>eagues, students and parents.</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work effectively with all stakeholders and members of the community to ensure the physical and emotional wellb</w:t>
      </w:r>
      <w:r w:rsidR="00C2237A" w:rsidRPr="004C5FE2">
        <w:rPr>
          <w:rFonts w:ascii="Arial" w:hAnsi="Arial" w:cs="Arial"/>
          <w:sz w:val="24"/>
          <w:szCs w:val="24"/>
        </w:rPr>
        <w:t>eing of all students.</w:t>
      </w:r>
    </w:p>
    <w:p w:rsidR="004859BB"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To contribute effectively to the Academy’s continuous improvement and actively support the Academy ethos.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Pr="004C5FE2" w:rsidRDefault="00C2237A" w:rsidP="004859BB">
      <w:pPr>
        <w:rPr>
          <w:rFonts w:ascii="Arial" w:hAnsi="Arial" w:cs="Arial"/>
          <w:b/>
          <w:sz w:val="24"/>
          <w:szCs w:val="24"/>
        </w:rPr>
      </w:pPr>
      <w:r w:rsidRPr="004C5FE2">
        <w:rPr>
          <w:rFonts w:ascii="Arial" w:hAnsi="Arial" w:cs="Arial"/>
          <w:b/>
          <w:sz w:val="24"/>
          <w:szCs w:val="24"/>
        </w:rPr>
        <w:t xml:space="preserve">Duties: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To be actively involved in challenging poor behaviour and implementing the Academy’s behaviour policy both inside </w:t>
      </w:r>
      <w:r w:rsidR="00C2237A" w:rsidRPr="004C5FE2">
        <w:rPr>
          <w:rFonts w:ascii="Arial" w:hAnsi="Arial" w:cs="Arial"/>
          <w:sz w:val="24"/>
          <w:szCs w:val="24"/>
        </w:rPr>
        <w:t xml:space="preserve">and outside of the classroom.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Ensure that parents are kept informed of pastoral concerns/ incidents of poor behaviour or any time spent in support/ intervention sessions or study support and to support students who are at risk of exclusion or who have been excluded from schoo</w:t>
      </w:r>
      <w:r w:rsidR="00C2237A" w:rsidRPr="004C5FE2">
        <w:rPr>
          <w:rFonts w:ascii="Arial" w:hAnsi="Arial" w:cs="Arial"/>
          <w:sz w:val="24"/>
          <w:szCs w:val="24"/>
        </w:rPr>
        <w:t xml:space="preserve">l in changing their behaviour.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Administrative tasks related to communicating with parents/ carers with regards</w:t>
      </w:r>
      <w:r w:rsidR="00C2237A" w:rsidRPr="004C5FE2">
        <w:rPr>
          <w:rFonts w:ascii="Arial" w:hAnsi="Arial" w:cs="Arial"/>
          <w:sz w:val="24"/>
          <w:szCs w:val="24"/>
        </w:rPr>
        <w:t xml:space="preserve"> to attendance and behaviour.</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be involved in supporting/ mentoring students with pastoral and behavioural concerns by developing behaviour strategies/ interventions/ workshops to support students with anger management, organization, social skills, behaviour issues or revision.  To keep accurate records of this support, st</w:t>
      </w:r>
      <w:r w:rsidR="00C2237A" w:rsidRPr="004C5FE2">
        <w:rPr>
          <w:rFonts w:ascii="Arial" w:hAnsi="Arial" w:cs="Arial"/>
          <w:sz w:val="24"/>
          <w:szCs w:val="24"/>
        </w:rPr>
        <w:t xml:space="preserve">atements &amp; </w:t>
      </w:r>
      <w:proofErr w:type="spellStart"/>
      <w:r w:rsidR="00C2237A" w:rsidRPr="004C5FE2">
        <w:rPr>
          <w:rFonts w:ascii="Arial" w:hAnsi="Arial" w:cs="Arial"/>
          <w:sz w:val="24"/>
          <w:szCs w:val="24"/>
        </w:rPr>
        <w:t>behavior</w:t>
      </w:r>
      <w:proofErr w:type="spellEnd"/>
      <w:r w:rsidR="00C2237A" w:rsidRPr="004C5FE2">
        <w:rPr>
          <w:rFonts w:ascii="Arial" w:hAnsi="Arial" w:cs="Arial"/>
          <w:sz w:val="24"/>
          <w:szCs w:val="24"/>
        </w:rPr>
        <w:t xml:space="preserve"> reports.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monitor all students and those within allocated year group with high behaviour incidents, poor attendance/ punctuality and pastoral issues, taking appropriate action to support these s</w:t>
      </w:r>
      <w:r w:rsidR="00C2237A" w:rsidRPr="004C5FE2">
        <w:rPr>
          <w:rFonts w:ascii="Arial" w:hAnsi="Arial" w:cs="Arial"/>
          <w:sz w:val="24"/>
          <w:szCs w:val="24"/>
        </w:rPr>
        <w:t>tudents and measuring impact.</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write/ develop pen-portraits as appropriate and offer advice with regards to ove</w:t>
      </w:r>
      <w:r w:rsidR="00C2237A" w:rsidRPr="004C5FE2">
        <w:rPr>
          <w:rFonts w:ascii="Arial" w:hAnsi="Arial" w:cs="Arial"/>
          <w:sz w:val="24"/>
          <w:szCs w:val="24"/>
        </w:rPr>
        <w:t>rcoming barriers to learning.</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Attend any meetings that are appropriate/ necessary with the aim of ensuring the safety, academic development and emotional/physical wellbeing of the academy’s young people and take and distribute min</w:t>
      </w:r>
      <w:r w:rsidR="00C2237A" w:rsidRPr="004C5FE2">
        <w:rPr>
          <w:rFonts w:ascii="Arial" w:hAnsi="Arial" w:cs="Arial"/>
          <w:sz w:val="24"/>
          <w:szCs w:val="24"/>
        </w:rPr>
        <w:t>utes. Documenting Referrals.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assist in the enrolment of new students into the Academy and offer advice and support based on data/ information available to support transition acros</w:t>
      </w:r>
      <w:r w:rsidR="00C2237A" w:rsidRPr="004C5FE2">
        <w:rPr>
          <w:rFonts w:ascii="Arial" w:hAnsi="Arial" w:cs="Arial"/>
          <w:sz w:val="24"/>
          <w:szCs w:val="24"/>
        </w:rPr>
        <w:t>s key stages and year groups.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Work with the </w:t>
      </w:r>
      <w:r w:rsidR="00C93065">
        <w:rPr>
          <w:rFonts w:ascii="Arial" w:hAnsi="Arial" w:cs="Arial"/>
          <w:sz w:val="24"/>
          <w:szCs w:val="24"/>
        </w:rPr>
        <w:t>SEL</w:t>
      </w:r>
      <w:r w:rsidRPr="004C5FE2">
        <w:rPr>
          <w:rFonts w:ascii="Arial" w:hAnsi="Arial" w:cs="Arial"/>
          <w:sz w:val="24"/>
          <w:szCs w:val="24"/>
        </w:rPr>
        <w:t xml:space="preserve"> in developing, implementing and monitoring pas</w:t>
      </w:r>
      <w:r w:rsidR="00C2237A" w:rsidRPr="004C5FE2">
        <w:rPr>
          <w:rFonts w:ascii="Arial" w:hAnsi="Arial" w:cs="Arial"/>
          <w:sz w:val="24"/>
          <w:szCs w:val="24"/>
        </w:rPr>
        <w:t>toral systems and procedures.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ensure an up to date knowledge of attendance, safeguarding, behaviour and all pastoral care policies within the academy and comp</w:t>
      </w:r>
      <w:r w:rsidR="00C2237A" w:rsidRPr="004C5FE2">
        <w:rPr>
          <w:rFonts w:ascii="Arial" w:hAnsi="Arial" w:cs="Arial"/>
          <w:sz w:val="24"/>
          <w:szCs w:val="24"/>
        </w:rPr>
        <w:t>ly with their implementation.</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assist in the development and implementation of the Academy’s rewa</w:t>
      </w:r>
      <w:r w:rsidR="00C2237A" w:rsidRPr="004C5FE2">
        <w:rPr>
          <w:rFonts w:ascii="Arial" w:hAnsi="Arial" w:cs="Arial"/>
          <w:sz w:val="24"/>
          <w:szCs w:val="24"/>
        </w:rPr>
        <w:t>rd policy and positive ethos.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Support effective liaison with external agencies/ stakeholders to ensure effective communicati</w:t>
      </w:r>
      <w:r w:rsidR="00C2237A" w:rsidRPr="004C5FE2">
        <w:rPr>
          <w:rFonts w:ascii="Arial" w:hAnsi="Arial" w:cs="Arial"/>
          <w:sz w:val="24"/>
          <w:szCs w:val="24"/>
        </w:rPr>
        <w:t xml:space="preserve">on and sharing of information.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Management of student data forms including editing and </w:t>
      </w:r>
      <w:r w:rsidR="00C2237A" w:rsidRPr="004C5FE2">
        <w:rPr>
          <w:rFonts w:ascii="Arial" w:hAnsi="Arial" w:cs="Arial"/>
          <w:sz w:val="24"/>
          <w:szCs w:val="24"/>
        </w:rPr>
        <w:t xml:space="preserve">updating information on SIMS. </w:t>
      </w:r>
    </w:p>
    <w:p w:rsidR="00C2237A" w:rsidRPr="004C5FE2" w:rsidRDefault="00C2237A" w:rsidP="00C2237A">
      <w:pPr>
        <w:pStyle w:val="ListParagraph"/>
        <w:numPr>
          <w:ilvl w:val="0"/>
          <w:numId w:val="41"/>
        </w:numPr>
        <w:ind w:left="567"/>
        <w:rPr>
          <w:rFonts w:ascii="Arial" w:hAnsi="Arial" w:cs="Arial"/>
          <w:sz w:val="24"/>
          <w:szCs w:val="24"/>
        </w:rPr>
      </w:pPr>
      <w:r w:rsidRPr="004C5FE2">
        <w:rPr>
          <w:rFonts w:ascii="Arial" w:hAnsi="Arial" w:cs="Arial"/>
          <w:sz w:val="24"/>
          <w:szCs w:val="24"/>
        </w:rPr>
        <w:t>Maintaining student files.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Share information with senior and middle leaders, staff and parents/carers as appropriate.  Provide information/ written reports to the AH</w:t>
      </w:r>
      <w:r w:rsidR="00C2237A" w:rsidRPr="004C5FE2">
        <w:rPr>
          <w:rFonts w:ascii="Arial" w:hAnsi="Arial" w:cs="Arial"/>
          <w:sz w:val="24"/>
          <w:szCs w:val="24"/>
        </w:rPr>
        <w:t>T/ DHT/ Governors on request.</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To support the wider Wellbeing Team, responding appropriately to </w:t>
      </w:r>
      <w:r w:rsidR="00C2237A" w:rsidRPr="004C5FE2">
        <w:rPr>
          <w:rFonts w:ascii="Arial" w:hAnsi="Arial" w:cs="Arial"/>
          <w:sz w:val="24"/>
          <w:szCs w:val="24"/>
        </w:rPr>
        <w:t>student’s</w:t>
      </w:r>
      <w:r w:rsidRPr="004C5FE2">
        <w:rPr>
          <w:rFonts w:ascii="Arial" w:hAnsi="Arial" w:cs="Arial"/>
          <w:sz w:val="24"/>
          <w:szCs w:val="24"/>
        </w:rPr>
        <w:t xml:space="preserve"> needs, arising issues and on call and keeping accurate and effective</w:t>
      </w:r>
      <w:r w:rsidR="00C2237A" w:rsidRPr="004C5FE2">
        <w:rPr>
          <w:rFonts w:ascii="Arial" w:hAnsi="Arial" w:cs="Arial"/>
          <w:sz w:val="24"/>
          <w:szCs w:val="24"/>
        </w:rPr>
        <w:t xml:space="preserve"> records in relation to this.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Cover registers f</w:t>
      </w:r>
      <w:r w:rsidR="00C2237A" w:rsidRPr="004C5FE2">
        <w:rPr>
          <w:rFonts w:ascii="Arial" w:hAnsi="Arial" w:cs="Arial"/>
          <w:sz w:val="24"/>
          <w:szCs w:val="24"/>
        </w:rPr>
        <w:t>or tutors in case of absence.</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attend appropriate professional development or training</w:t>
      </w:r>
      <w:r w:rsidR="00C2237A" w:rsidRPr="004C5FE2">
        <w:rPr>
          <w:rFonts w:ascii="Arial" w:hAnsi="Arial" w:cs="Arial"/>
          <w:sz w:val="24"/>
          <w:szCs w:val="24"/>
        </w:rPr>
        <w:t xml:space="preserve"> needed relevant to this role.</w:t>
      </w:r>
    </w:p>
    <w:p w:rsidR="004859BB" w:rsidRDefault="004859BB" w:rsidP="004859BB">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Assisting with organising events for year group.  </w:t>
      </w:r>
    </w:p>
    <w:p w:rsidR="004C5FE2" w:rsidRPr="004C5FE2" w:rsidRDefault="004C5FE2" w:rsidP="004C5FE2">
      <w:pPr>
        <w:pStyle w:val="ListParagraph"/>
        <w:ind w:left="567"/>
        <w:rPr>
          <w:rFonts w:ascii="Arial" w:hAnsi="Arial" w:cs="Arial"/>
          <w:sz w:val="24"/>
          <w:szCs w:val="24"/>
        </w:rPr>
      </w:pPr>
    </w:p>
    <w:p w:rsidR="00C2237A" w:rsidRPr="004C5FE2" w:rsidRDefault="004859BB" w:rsidP="004859BB">
      <w:pPr>
        <w:rPr>
          <w:rFonts w:ascii="Arial" w:hAnsi="Arial" w:cs="Arial"/>
          <w:sz w:val="24"/>
          <w:szCs w:val="24"/>
        </w:rPr>
      </w:pPr>
      <w:r w:rsidRPr="004C5FE2">
        <w:rPr>
          <w:rFonts w:ascii="Arial" w:hAnsi="Arial" w:cs="Arial"/>
          <w:b/>
          <w:sz w:val="24"/>
          <w:szCs w:val="24"/>
        </w:rPr>
        <w:t>Enrichment:</w:t>
      </w:r>
      <w:r w:rsidR="00C2237A" w:rsidRPr="004C5FE2">
        <w:rPr>
          <w:rFonts w:ascii="Arial" w:hAnsi="Arial" w:cs="Arial"/>
          <w:sz w:val="24"/>
          <w:szCs w:val="24"/>
        </w:rPr>
        <w:t xml:space="preserve"> </w:t>
      </w:r>
    </w:p>
    <w:p w:rsidR="00C2237A" w:rsidRPr="004C5FE2" w:rsidRDefault="004859BB" w:rsidP="00C2237A">
      <w:pPr>
        <w:pStyle w:val="ListParagraph"/>
        <w:numPr>
          <w:ilvl w:val="0"/>
          <w:numId w:val="42"/>
        </w:numPr>
        <w:ind w:left="567"/>
        <w:rPr>
          <w:rFonts w:ascii="Arial" w:hAnsi="Arial" w:cs="Arial"/>
          <w:sz w:val="24"/>
          <w:szCs w:val="24"/>
        </w:rPr>
      </w:pPr>
      <w:r w:rsidRPr="004C5FE2">
        <w:rPr>
          <w:rFonts w:ascii="Arial" w:hAnsi="Arial" w:cs="Arial"/>
          <w:sz w:val="24"/>
          <w:szCs w:val="24"/>
        </w:rPr>
        <w:t>To lead, develop and improve enrichment opportuniti</w:t>
      </w:r>
      <w:r w:rsidR="00C2237A" w:rsidRPr="004C5FE2">
        <w:rPr>
          <w:rFonts w:ascii="Arial" w:hAnsi="Arial" w:cs="Arial"/>
          <w:sz w:val="24"/>
          <w:szCs w:val="24"/>
        </w:rPr>
        <w:t>es for students in all years.</w:t>
      </w:r>
    </w:p>
    <w:p w:rsidR="004859BB" w:rsidRPr="004C5FE2" w:rsidRDefault="004859BB" w:rsidP="00C2237A">
      <w:pPr>
        <w:pStyle w:val="ListParagraph"/>
        <w:numPr>
          <w:ilvl w:val="0"/>
          <w:numId w:val="42"/>
        </w:numPr>
        <w:ind w:left="567"/>
        <w:rPr>
          <w:rFonts w:ascii="Arial" w:hAnsi="Arial" w:cs="Arial"/>
          <w:sz w:val="24"/>
          <w:szCs w:val="24"/>
        </w:rPr>
      </w:pPr>
      <w:r w:rsidRPr="004C5FE2">
        <w:rPr>
          <w:rFonts w:ascii="Arial" w:hAnsi="Arial" w:cs="Arial"/>
          <w:sz w:val="24"/>
          <w:szCs w:val="24"/>
        </w:rPr>
        <w:t xml:space="preserve">To manage the implementation of all enrichment activities across the Academy, before, during and after the school day.  These will be delivered by a range of staff across the Academy as well as external groups, clubs and organisations.   </w:t>
      </w:r>
    </w:p>
    <w:p w:rsidR="00C2237A" w:rsidRPr="004C5FE2" w:rsidRDefault="004859BB" w:rsidP="004859BB">
      <w:pPr>
        <w:rPr>
          <w:rFonts w:ascii="Arial" w:hAnsi="Arial" w:cs="Arial"/>
          <w:sz w:val="24"/>
          <w:szCs w:val="24"/>
        </w:rPr>
      </w:pPr>
      <w:r w:rsidRPr="004C5FE2">
        <w:rPr>
          <w:rFonts w:ascii="Arial" w:hAnsi="Arial" w:cs="Arial"/>
          <w:b/>
          <w:sz w:val="24"/>
          <w:szCs w:val="24"/>
        </w:rPr>
        <w:t>General:</w:t>
      </w:r>
    </w:p>
    <w:p w:rsidR="004859BB"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 xml:space="preserve">Be aware of the Data Protection Act and other legislation to ensure confidentially of records and information.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Pr="004C5FE2" w:rsidRDefault="004859BB" w:rsidP="004859BB">
      <w:pPr>
        <w:rPr>
          <w:rFonts w:ascii="Arial" w:hAnsi="Arial" w:cs="Arial"/>
          <w:sz w:val="24"/>
          <w:szCs w:val="24"/>
        </w:rPr>
      </w:pPr>
      <w:r w:rsidRPr="004C5FE2">
        <w:rPr>
          <w:rFonts w:ascii="Arial" w:hAnsi="Arial" w:cs="Arial"/>
          <w:b/>
          <w:sz w:val="24"/>
          <w:szCs w:val="24"/>
        </w:rPr>
        <w:t>Safeguarding:</w:t>
      </w:r>
      <w:r w:rsidR="00C2237A" w:rsidRPr="004C5FE2">
        <w:rPr>
          <w:rFonts w:ascii="Arial" w:hAnsi="Arial" w:cs="Arial"/>
          <w:sz w:val="24"/>
          <w:szCs w:val="24"/>
        </w:rPr>
        <w:t xml:space="preserve"> </w:t>
      </w:r>
    </w:p>
    <w:p w:rsidR="00C2237A"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This post is subject to an enhanced Disclosu</w:t>
      </w:r>
      <w:r w:rsidR="00C2237A" w:rsidRPr="004C5FE2">
        <w:rPr>
          <w:rFonts w:ascii="Arial" w:hAnsi="Arial" w:cs="Arial"/>
          <w:sz w:val="24"/>
          <w:szCs w:val="24"/>
        </w:rPr>
        <w:t>re and Barring Service check.</w:t>
      </w:r>
    </w:p>
    <w:p w:rsidR="00C2237A"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The post holder must be committed to safeguarding the welfare of children and to providing equality of op</w:t>
      </w:r>
      <w:r w:rsidR="00C2237A" w:rsidRPr="004C5FE2">
        <w:rPr>
          <w:rFonts w:ascii="Arial" w:hAnsi="Arial" w:cs="Arial"/>
          <w:sz w:val="24"/>
          <w:szCs w:val="24"/>
        </w:rPr>
        <w:t>portunity.</w:t>
      </w:r>
    </w:p>
    <w:p w:rsidR="00C2237A"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Record and report concerns following t</w:t>
      </w:r>
      <w:r w:rsidR="00C2237A" w:rsidRPr="004C5FE2">
        <w:rPr>
          <w:rFonts w:ascii="Arial" w:hAnsi="Arial" w:cs="Arial"/>
          <w:sz w:val="24"/>
          <w:szCs w:val="24"/>
        </w:rPr>
        <w:t xml:space="preserve">he Trust Safeguarding policy. </w:t>
      </w:r>
    </w:p>
    <w:p w:rsidR="004859BB"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 xml:space="preserve">Complete safeguarding level 1 training at least once every three years.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Pr="004C5FE2" w:rsidRDefault="004859BB" w:rsidP="004859BB">
      <w:pPr>
        <w:rPr>
          <w:rFonts w:ascii="Arial" w:hAnsi="Arial" w:cs="Arial"/>
          <w:sz w:val="24"/>
          <w:szCs w:val="24"/>
        </w:rPr>
      </w:pPr>
      <w:r w:rsidRPr="004C5FE2">
        <w:rPr>
          <w:rFonts w:ascii="Arial" w:hAnsi="Arial" w:cs="Arial"/>
          <w:b/>
          <w:sz w:val="24"/>
          <w:szCs w:val="24"/>
        </w:rPr>
        <w:t>Health and Safety:</w:t>
      </w:r>
    </w:p>
    <w:p w:rsidR="00C2237A" w:rsidRPr="004C5FE2" w:rsidRDefault="004859BB" w:rsidP="00C2237A">
      <w:pPr>
        <w:pStyle w:val="ListParagraph"/>
        <w:numPr>
          <w:ilvl w:val="0"/>
          <w:numId w:val="44"/>
        </w:numPr>
        <w:ind w:left="567"/>
        <w:rPr>
          <w:rFonts w:ascii="Arial" w:hAnsi="Arial" w:cs="Arial"/>
          <w:sz w:val="24"/>
          <w:szCs w:val="24"/>
        </w:rPr>
      </w:pPr>
      <w:r w:rsidRPr="004C5FE2">
        <w:rPr>
          <w:rFonts w:ascii="Arial" w:hAnsi="Arial" w:cs="Arial"/>
          <w:sz w:val="24"/>
          <w:szCs w:val="24"/>
        </w:rPr>
        <w:t xml:space="preserve">Be aware of the responsibility for personal health, safety and welfare and that of others who may be affected </w:t>
      </w:r>
      <w:r w:rsidR="00C2237A" w:rsidRPr="004C5FE2">
        <w:rPr>
          <w:rFonts w:ascii="Arial" w:hAnsi="Arial" w:cs="Arial"/>
          <w:sz w:val="24"/>
          <w:szCs w:val="24"/>
        </w:rPr>
        <w:t xml:space="preserve">by your actions or inactions. </w:t>
      </w:r>
    </w:p>
    <w:p w:rsidR="00C2237A" w:rsidRPr="004C5FE2" w:rsidRDefault="004859BB" w:rsidP="00C2237A">
      <w:pPr>
        <w:pStyle w:val="ListParagraph"/>
        <w:numPr>
          <w:ilvl w:val="0"/>
          <w:numId w:val="44"/>
        </w:numPr>
        <w:ind w:left="567"/>
        <w:rPr>
          <w:rFonts w:ascii="Arial" w:hAnsi="Arial" w:cs="Arial"/>
          <w:sz w:val="24"/>
          <w:szCs w:val="24"/>
        </w:rPr>
      </w:pPr>
      <w:r w:rsidRPr="004C5FE2">
        <w:rPr>
          <w:rFonts w:ascii="Arial" w:hAnsi="Arial" w:cs="Arial"/>
          <w:sz w:val="24"/>
          <w:szCs w:val="24"/>
        </w:rPr>
        <w:t>Co-operate with the employer on all issues to do wit</w:t>
      </w:r>
      <w:r w:rsidR="00C2237A" w:rsidRPr="004C5FE2">
        <w:rPr>
          <w:rFonts w:ascii="Arial" w:hAnsi="Arial" w:cs="Arial"/>
          <w:sz w:val="24"/>
          <w:szCs w:val="24"/>
        </w:rPr>
        <w:t>h Health, Safety and Welfare.</w:t>
      </w:r>
    </w:p>
    <w:p w:rsidR="00C2237A" w:rsidRPr="004C5FE2" w:rsidRDefault="004859BB" w:rsidP="00C2237A">
      <w:pPr>
        <w:pStyle w:val="ListParagraph"/>
        <w:numPr>
          <w:ilvl w:val="0"/>
          <w:numId w:val="44"/>
        </w:numPr>
        <w:ind w:left="567"/>
        <w:rPr>
          <w:rFonts w:ascii="Arial" w:hAnsi="Arial" w:cs="Arial"/>
          <w:sz w:val="24"/>
          <w:szCs w:val="24"/>
        </w:rPr>
      </w:pPr>
      <w:r w:rsidRPr="004C5FE2">
        <w:rPr>
          <w:rFonts w:ascii="Arial" w:hAnsi="Arial" w:cs="Arial"/>
          <w:sz w:val="24"/>
          <w:szCs w:val="24"/>
        </w:rPr>
        <w:t xml:space="preserve">Ensure all aspects of Health and Safety are rigorously addressed across your department inclusive but not limited to: </w:t>
      </w:r>
    </w:p>
    <w:p w:rsidR="004859BB" w:rsidRPr="004C5FE2" w:rsidRDefault="004859BB" w:rsidP="00C2237A">
      <w:pPr>
        <w:pStyle w:val="ListParagraph"/>
        <w:numPr>
          <w:ilvl w:val="0"/>
          <w:numId w:val="45"/>
        </w:numPr>
        <w:rPr>
          <w:rFonts w:ascii="Arial" w:hAnsi="Arial" w:cs="Arial"/>
          <w:sz w:val="24"/>
          <w:szCs w:val="24"/>
        </w:rPr>
      </w:pPr>
      <w:r w:rsidRPr="004C5FE2">
        <w:rPr>
          <w:rFonts w:ascii="Arial" w:hAnsi="Arial" w:cs="Arial"/>
          <w:sz w:val="24"/>
          <w:szCs w:val="24"/>
        </w:rPr>
        <w:t xml:space="preserve">Reporting damaged, broken or missing equipment/property to an appropriate person i.e. departmental link, site team, </w:t>
      </w:r>
      <w:proofErr w:type="spellStart"/>
      <w:r w:rsidRPr="004C5FE2">
        <w:rPr>
          <w:rFonts w:ascii="Arial" w:hAnsi="Arial" w:cs="Arial"/>
          <w:sz w:val="24"/>
          <w:szCs w:val="24"/>
        </w:rPr>
        <w:t>headteacher</w:t>
      </w:r>
      <w:proofErr w:type="spellEnd"/>
      <w:r w:rsidRPr="004C5FE2">
        <w:rPr>
          <w:rFonts w:ascii="Arial" w:hAnsi="Arial" w:cs="Arial"/>
          <w:sz w:val="24"/>
          <w:szCs w:val="24"/>
        </w:rPr>
        <w:t xml:space="preserve"> etc. </w:t>
      </w:r>
    </w:p>
    <w:p w:rsidR="004859BB" w:rsidRPr="004C5FE2" w:rsidRDefault="004859BB" w:rsidP="004859BB">
      <w:pPr>
        <w:rPr>
          <w:rFonts w:ascii="Arial" w:hAnsi="Arial" w:cs="Arial"/>
          <w:b/>
          <w:sz w:val="24"/>
          <w:szCs w:val="24"/>
        </w:rPr>
      </w:pPr>
      <w:r w:rsidRPr="004C5FE2">
        <w:rPr>
          <w:rFonts w:ascii="Arial" w:hAnsi="Arial" w:cs="Arial"/>
          <w:b/>
          <w:sz w:val="24"/>
          <w:szCs w:val="24"/>
        </w:rPr>
        <w:t xml:space="preserve"> </w:t>
      </w:r>
    </w:p>
    <w:p w:rsidR="00C2237A" w:rsidRPr="004C5FE2" w:rsidRDefault="004859BB" w:rsidP="004859BB">
      <w:pPr>
        <w:rPr>
          <w:rFonts w:ascii="Arial" w:hAnsi="Arial" w:cs="Arial"/>
          <w:sz w:val="24"/>
          <w:szCs w:val="24"/>
        </w:rPr>
      </w:pPr>
      <w:r w:rsidRPr="004C5FE2">
        <w:rPr>
          <w:rFonts w:ascii="Arial" w:hAnsi="Arial" w:cs="Arial"/>
          <w:b/>
          <w:sz w:val="24"/>
          <w:szCs w:val="24"/>
        </w:rPr>
        <w:t>Continuing Professional Development:</w:t>
      </w:r>
      <w:r w:rsidR="00C2237A" w:rsidRPr="004C5FE2">
        <w:rPr>
          <w:rFonts w:ascii="Arial" w:hAnsi="Arial" w:cs="Arial"/>
          <w:sz w:val="24"/>
          <w:szCs w:val="24"/>
        </w:rPr>
        <w:t xml:space="preserve"> </w:t>
      </w:r>
    </w:p>
    <w:p w:rsidR="00C2237A" w:rsidRPr="004C5FE2" w:rsidRDefault="004859BB" w:rsidP="00C2237A">
      <w:pPr>
        <w:pStyle w:val="ListParagraph"/>
        <w:numPr>
          <w:ilvl w:val="0"/>
          <w:numId w:val="46"/>
        </w:numPr>
        <w:ind w:left="567"/>
        <w:rPr>
          <w:rFonts w:ascii="Arial" w:hAnsi="Arial" w:cs="Arial"/>
          <w:sz w:val="24"/>
          <w:szCs w:val="24"/>
        </w:rPr>
      </w:pPr>
      <w:r w:rsidRPr="004C5FE2">
        <w:rPr>
          <w:rFonts w:ascii="Arial" w:hAnsi="Arial" w:cs="Arial"/>
          <w:sz w:val="24"/>
          <w:szCs w:val="24"/>
        </w:rPr>
        <w:t>To participate in the Trusts P</w:t>
      </w:r>
      <w:r w:rsidR="00C2237A" w:rsidRPr="004C5FE2">
        <w:rPr>
          <w:rFonts w:ascii="Arial" w:hAnsi="Arial" w:cs="Arial"/>
          <w:sz w:val="24"/>
          <w:szCs w:val="24"/>
        </w:rPr>
        <w:t>erformance Management Scheme.</w:t>
      </w:r>
    </w:p>
    <w:p w:rsidR="004859BB" w:rsidRPr="004C5FE2" w:rsidRDefault="004859BB" w:rsidP="00C2237A">
      <w:pPr>
        <w:pStyle w:val="ListParagraph"/>
        <w:numPr>
          <w:ilvl w:val="0"/>
          <w:numId w:val="46"/>
        </w:numPr>
        <w:ind w:left="567"/>
        <w:rPr>
          <w:rFonts w:ascii="Arial" w:hAnsi="Arial" w:cs="Arial"/>
          <w:sz w:val="24"/>
          <w:szCs w:val="24"/>
        </w:rPr>
      </w:pPr>
      <w:r w:rsidRPr="004C5FE2">
        <w:rPr>
          <w:rFonts w:ascii="Arial" w:hAnsi="Arial" w:cs="Arial"/>
          <w:sz w:val="24"/>
          <w:szCs w:val="24"/>
        </w:rPr>
        <w:t xml:space="preserve">Undertake any professional development necessary as identified. </w:t>
      </w:r>
    </w:p>
    <w:p w:rsidR="00C2237A"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Default="00C2237A" w:rsidP="00C2237A">
      <w:pPr>
        <w:spacing w:after="0" w:line="240" w:lineRule="auto"/>
        <w:rPr>
          <w:rFonts w:ascii="Arial" w:hAnsi="Arial" w:cs="Arial"/>
          <w:b/>
          <w:sz w:val="24"/>
          <w:szCs w:val="24"/>
        </w:rPr>
      </w:pPr>
    </w:p>
    <w:p w:rsidR="008220EC" w:rsidRDefault="008220EC" w:rsidP="00C2237A">
      <w:pPr>
        <w:spacing w:after="0" w:line="240" w:lineRule="auto"/>
        <w:rPr>
          <w:rFonts w:ascii="Arial" w:hAnsi="Arial" w:cs="Arial"/>
          <w:b/>
          <w:sz w:val="24"/>
          <w:szCs w:val="24"/>
        </w:rPr>
      </w:pPr>
    </w:p>
    <w:p w:rsidR="008220EC" w:rsidRDefault="008220EC" w:rsidP="00C2237A">
      <w:pPr>
        <w:spacing w:after="0" w:line="240" w:lineRule="auto"/>
        <w:rPr>
          <w:rFonts w:ascii="Arial" w:hAnsi="Arial" w:cs="Arial"/>
          <w:b/>
          <w:sz w:val="24"/>
          <w:szCs w:val="24"/>
        </w:rPr>
      </w:pPr>
    </w:p>
    <w:p w:rsidR="008220EC" w:rsidRDefault="008220EC" w:rsidP="00C2237A">
      <w:pPr>
        <w:spacing w:after="0" w:line="240" w:lineRule="auto"/>
        <w:rPr>
          <w:rFonts w:ascii="Arial" w:hAnsi="Arial" w:cs="Arial"/>
          <w:b/>
          <w:sz w:val="24"/>
          <w:szCs w:val="24"/>
        </w:rPr>
      </w:pPr>
    </w:p>
    <w:p w:rsidR="008220EC" w:rsidRPr="004C5FE2" w:rsidRDefault="008220EC" w:rsidP="00C2237A">
      <w:pPr>
        <w:spacing w:after="0" w:line="240" w:lineRule="auto"/>
        <w:rPr>
          <w:rFonts w:ascii="Arial" w:hAnsi="Arial" w:cs="Arial"/>
          <w:b/>
          <w:sz w:val="24"/>
          <w:szCs w:val="24"/>
        </w:rPr>
      </w:pPr>
    </w:p>
    <w:p w:rsidR="004859BB" w:rsidRPr="004C5FE2" w:rsidRDefault="00C2237A" w:rsidP="00C2237A">
      <w:pPr>
        <w:spacing w:after="0" w:line="240" w:lineRule="auto"/>
        <w:rPr>
          <w:rFonts w:ascii="Arial" w:hAnsi="Arial" w:cs="Arial"/>
          <w:b/>
          <w:sz w:val="24"/>
          <w:szCs w:val="24"/>
        </w:rPr>
      </w:pPr>
      <w:r w:rsidRPr="004C5FE2">
        <w:rPr>
          <w:rFonts w:ascii="Arial" w:hAnsi="Arial" w:cs="Arial"/>
          <w:b/>
          <w:sz w:val="24"/>
          <w:szCs w:val="24"/>
        </w:rPr>
        <w:t xml:space="preserve">Additional points: </w:t>
      </w:r>
    </w:p>
    <w:p w:rsidR="00C2237A" w:rsidRPr="004C5FE2" w:rsidRDefault="00C2237A" w:rsidP="00C2237A">
      <w:pPr>
        <w:spacing w:after="0" w:line="240" w:lineRule="auto"/>
        <w:rPr>
          <w:rFonts w:ascii="Arial" w:hAnsi="Arial" w:cs="Arial"/>
          <w:b/>
          <w:sz w:val="24"/>
          <w:szCs w:val="24"/>
        </w:rPr>
      </w:pP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Whilst every effort has been made to explain the main duties and responsibilities of the post, each individual task undertaken may not be identified as no job description can be fully comprehensive.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In addition to the duties specified, employees will be expected to comply with any reasonable request to undertake duties or work of a similar level which may reasonably be regarded as within the nature of the duties and respons</w:t>
      </w:r>
      <w:r w:rsidR="00C2237A" w:rsidRPr="004C5FE2">
        <w:rPr>
          <w:rFonts w:ascii="Arial" w:hAnsi="Arial" w:cs="Arial"/>
          <w:sz w:val="24"/>
          <w:szCs w:val="24"/>
        </w:rPr>
        <w:t xml:space="preserve">ibilities/grade of the post as </w:t>
      </w:r>
      <w:r w:rsidRPr="004C5FE2">
        <w:rPr>
          <w:rFonts w:ascii="Arial" w:hAnsi="Arial" w:cs="Arial"/>
          <w:sz w:val="24"/>
          <w:szCs w:val="24"/>
        </w:rPr>
        <w:t xml:space="preserve">defined, subject to the proviso that normally any changes of a permanent nature shall be incorporated into the job description in specific cases.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The job description may be subject to amendment or modification, should circumstances change, </w:t>
      </w:r>
      <w:r w:rsidR="00C2237A" w:rsidRPr="004C5FE2">
        <w:rPr>
          <w:rFonts w:ascii="Arial" w:hAnsi="Arial" w:cs="Arial"/>
          <w:sz w:val="24"/>
          <w:szCs w:val="24"/>
        </w:rPr>
        <w:t>and any</w:t>
      </w:r>
      <w:r w:rsidRPr="004C5FE2">
        <w:rPr>
          <w:rFonts w:ascii="Arial" w:hAnsi="Arial" w:cs="Arial"/>
          <w:sz w:val="24"/>
          <w:szCs w:val="24"/>
        </w:rPr>
        <w:t xml:space="preserve"> changes will be discussed with you in the first instance.  Should a disagreement arise, you will be afforded the opportunity of a meeting to resolve the matter with the CEO. You may wish to be accompanied at this meeting by a representative of your Trade Union if you so wish.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The job description does not form part of the contract of employment.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This job description allocates duties and responsibilities but does not direct the particular amount of time to be spent on any or all of them.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6937E4" w:rsidRDefault="006937E4" w:rsidP="002A041F">
      <w:pPr>
        <w:spacing w:after="0" w:line="240" w:lineRule="auto"/>
        <w:rPr>
          <w:rFonts w:ascii="Arial" w:eastAsia="Times New Roman" w:hAnsi="Arial" w:cs="Arial"/>
          <w:lang w:val="en-US"/>
        </w:rPr>
      </w:pPr>
    </w:p>
    <w:p w:rsidR="006937E4" w:rsidRDefault="006937E4"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4C5FE2">
      <w:pPr>
        <w:autoSpaceDE w:val="0"/>
        <w:autoSpaceDN w:val="0"/>
        <w:adjustRightInd w:val="0"/>
        <w:spacing w:after="0"/>
        <w:rPr>
          <w:rFonts w:ascii="Arial" w:hAnsi="Arial" w:cs="Arial"/>
          <w:b/>
          <w:sz w:val="32"/>
        </w:rPr>
      </w:pPr>
    </w:p>
    <w:p w:rsidR="00572C8B" w:rsidRDefault="00572C8B" w:rsidP="00C2237A">
      <w:pPr>
        <w:autoSpaceDE w:val="0"/>
        <w:autoSpaceDN w:val="0"/>
        <w:adjustRightInd w:val="0"/>
        <w:spacing w:after="0"/>
        <w:jc w:val="center"/>
        <w:rPr>
          <w:rFonts w:ascii="Arial" w:hAnsi="Arial" w:cs="Arial"/>
          <w:b/>
          <w:sz w:val="32"/>
        </w:rPr>
      </w:pPr>
    </w:p>
    <w:p w:rsidR="00C2237A" w:rsidRPr="00C2237A" w:rsidRDefault="00C2237A" w:rsidP="00C2237A">
      <w:pPr>
        <w:autoSpaceDE w:val="0"/>
        <w:autoSpaceDN w:val="0"/>
        <w:adjustRightInd w:val="0"/>
        <w:spacing w:after="0"/>
        <w:jc w:val="center"/>
        <w:rPr>
          <w:rFonts w:ascii="Arial" w:hAnsi="Arial" w:cs="Arial"/>
          <w:b/>
          <w:sz w:val="32"/>
        </w:rPr>
      </w:pPr>
      <w:r w:rsidRPr="00C2237A">
        <w:rPr>
          <w:rFonts w:ascii="Arial" w:hAnsi="Arial" w:cs="Arial"/>
          <w:b/>
          <w:sz w:val="32"/>
        </w:rPr>
        <w:t>Pastoral Manager</w:t>
      </w:r>
    </w:p>
    <w:p w:rsidR="00C2237A" w:rsidRPr="00C2237A" w:rsidRDefault="00C2237A" w:rsidP="00737E7C">
      <w:pPr>
        <w:autoSpaceDE w:val="0"/>
        <w:autoSpaceDN w:val="0"/>
        <w:adjustRightInd w:val="0"/>
        <w:spacing w:after="0"/>
        <w:jc w:val="center"/>
        <w:rPr>
          <w:rFonts w:ascii="Arial" w:hAnsi="Arial" w:cs="Arial"/>
          <w:b/>
          <w:sz w:val="32"/>
        </w:rPr>
      </w:pPr>
      <w:r w:rsidRPr="00C2237A">
        <w:rPr>
          <w:rFonts w:ascii="Arial" w:hAnsi="Arial" w:cs="Arial"/>
          <w:b/>
          <w:sz w:val="32"/>
        </w:rPr>
        <w:t>Person Specification</w:t>
      </w:r>
    </w:p>
    <w:p w:rsidR="00C2237A" w:rsidRPr="00C2237A" w:rsidRDefault="00C2237A" w:rsidP="00737E7C">
      <w:pPr>
        <w:spacing w:after="0"/>
        <w:rPr>
          <w:rFonts w:ascii="Arial" w:eastAsia="Times New Roman" w:hAnsi="Arial" w:cs="Arial"/>
        </w:rPr>
      </w:pPr>
    </w:p>
    <w:p w:rsidR="006937E4" w:rsidRDefault="006937E4" w:rsidP="002A041F">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6626"/>
        <w:gridCol w:w="1183"/>
        <w:gridCol w:w="1207"/>
      </w:tblGrid>
      <w:tr w:rsidR="00737E7C" w:rsidRPr="000426DC" w:rsidTr="00D76373">
        <w:tc>
          <w:tcPr>
            <w:tcW w:w="6960" w:type="dxa"/>
          </w:tcPr>
          <w:p w:rsidR="00737E7C" w:rsidRPr="000426DC" w:rsidRDefault="00737E7C" w:rsidP="00D76373">
            <w:pPr>
              <w:pStyle w:val="BodyText"/>
              <w:rPr>
                <w:rFonts w:cs="Arial"/>
                <w:b/>
                <w:sz w:val="22"/>
                <w:szCs w:val="22"/>
              </w:rPr>
            </w:pPr>
            <w:r w:rsidRPr="000426DC">
              <w:rPr>
                <w:rFonts w:cs="Arial"/>
                <w:b/>
                <w:sz w:val="22"/>
                <w:szCs w:val="22"/>
              </w:rPr>
              <w:t>Aspect</w:t>
            </w:r>
          </w:p>
        </w:tc>
        <w:tc>
          <w:tcPr>
            <w:tcW w:w="1183" w:type="dxa"/>
          </w:tcPr>
          <w:p w:rsidR="00737E7C" w:rsidRPr="000426DC" w:rsidRDefault="00737E7C" w:rsidP="00D76373">
            <w:pPr>
              <w:pStyle w:val="BodyText"/>
              <w:rPr>
                <w:rFonts w:cs="Arial"/>
                <w:b/>
                <w:sz w:val="22"/>
                <w:szCs w:val="22"/>
              </w:rPr>
            </w:pPr>
            <w:r w:rsidRPr="000426DC">
              <w:rPr>
                <w:rFonts w:cs="Arial"/>
                <w:b/>
                <w:sz w:val="22"/>
                <w:szCs w:val="22"/>
              </w:rPr>
              <w:t>Essential</w:t>
            </w:r>
          </w:p>
        </w:tc>
        <w:tc>
          <w:tcPr>
            <w:tcW w:w="1207" w:type="dxa"/>
          </w:tcPr>
          <w:p w:rsidR="00737E7C" w:rsidRPr="000426DC" w:rsidRDefault="00737E7C" w:rsidP="00D76373">
            <w:pPr>
              <w:pStyle w:val="BodyText"/>
              <w:rPr>
                <w:rFonts w:cs="Arial"/>
                <w:b/>
                <w:sz w:val="22"/>
                <w:szCs w:val="22"/>
              </w:rPr>
            </w:pPr>
            <w:r w:rsidRPr="000426DC">
              <w:rPr>
                <w:rFonts w:cs="Arial"/>
                <w:b/>
                <w:sz w:val="22"/>
                <w:szCs w:val="22"/>
              </w:rPr>
              <w:t>Desirable</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 xml:space="preserve">GCSE </w:t>
            </w:r>
            <w:proofErr w:type="spellStart"/>
            <w:r w:rsidRPr="000426DC">
              <w:rPr>
                <w:rFonts w:cs="Arial"/>
                <w:sz w:val="22"/>
                <w:szCs w:val="22"/>
              </w:rPr>
              <w:t>Maths</w:t>
            </w:r>
            <w:proofErr w:type="spellEnd"/>
            <w:r w:rsidRPr="000426DC">
              <w:rPr>
                <w:rFonts w:cs="Arial"/>
                <w:sz w:val="22"/>
                <w:szCs w:val="22"/>
              </w:rPr>
              <w:t xml:space="preserve"> and English at Grade C or above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Pr>
                <w:rFonts w:cs="Arial"/>
                <w:sz w:val="22"/>
                <w:szCs w:val="22"/>
              </w:rPr>
              <w:t>A Level Qualifications</w:t>
            </w:r>
          </w:p>
        </w:tc>
        <w:tc>
          <w:tcPr>
            <w:tcW w:w="1183" w:type="dxa"/>
          </w:tcPr>
          <w:p w:rsidR="00737E7C" w:rsidRPr="000426DC" w:rsidRDefault="00737E7C" w:rsidP="00D76373">
            <w:pPr>
              <w:pStyle w:val="BodyText"/>
              <w:jc w:val="center"/>
              <w:rPr>
                <w:rFonts w:cs="Arial"/>
                <w:sz w:val="22"/>
                <w:szCs w:val="22"/>
              </w:rPr>
            </w:pPr>
            <w:r>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Degree Qualification</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 committed and highly motivated team player</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Excellent written and verbal communication skills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 xml:space="preserve">A good </w:t>
            </w:r>
            <w:proofErr w:type="spellStart"/>
            <w:r w:rsidRPr="000426DC">
              <w:rPr>
                <w:rFonts w:cs="Arial"/>
                <w:sz w:val="22"/>
                <w:szCs w:val="22"/>
              </w:rPr>
              <w:t>organi</w:t>
            </w:r>
            <w:r>
              <w:rPr>
                <w:rFonts w:cs="Arial"/>
                <w:sz w:val="22"/>
                <w:szCs w:val="22"/>
              </w:rPr>
              <w:t>s</w:t>
            </w:r>
            <w:r w:rsidRPr="000426DC">
              <w:rPr>
                <w:rFonts w:cs="Arial"/>
                <w:sz w:val="22"/>
                <w:szCs w:val="22"/>
              </w:rPr>
              <w:t>er</w:t>
            </w:r>
            <w:proofErr w:type="spellEnd"/>
            <w:r w:rsidRPr="000426DC">
              <w:rPr>
                <w:rFonts w:cs="Arial"/>
                <w:sz w:val="22"/>
                <w:szCs w:val="22"/>
              </w:rPr>
              <w:t xml:space="preserve"> who is able to work under pressure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Excellent interpersonal and liaison skills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ICT literate with the ability to work process and accurately record data</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Able to work on own initiative, with minimal supervision and guidance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Ability to manage own time effectively and assume responsibility</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Ability to remain calm and contribute to the resolution of problems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Flexible and able to respond quickly to new situations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Previous experience with dealing with welfare support for students or young people.</w:t>
            </w:r>
          </w:p>
        </w:tc>
        <w:tc>
          <w:tcPr>
            <w:tcW w:w="1183" w:type="dxa"/>
          </w:tcPr>
          <w:p w:rsidR="00737E7C" w:rsidRPr="000426DC" w:rsidRDefault="00737E7C" w:rsidP="00D76373">
            <w:pPr>
              <w:pStyle w:val="BodyText"/>
              <w:jc w:val="center"/>
              <w:rPr>
                <w:rFonts w:cs="Arial"/>
                <w:sz w:val="22"/>
                <w:szCs w:val="22"/>
              </w:rPr>
            </w:pPr>
            <w:r>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Ability to engage constructively with and relate to a wide range of children/young people and families/</w:t>
            </w:r>
            <w:proofErr w:type="spellStart"/>
            <w:r w:rsidRPr="000426DC">
              <w:rPr>
                <w:rFonts w:cs="Arial"/>
                <w:sz w:val="22"/>
                <w:szCs w:val="22"/>
              </w:rPr>
              <w:t>carers</w:t>
            </w:r>
            <w:proofErr w:type="spellEnd"/>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Able to set tasks which challenge students and ensure high levels of student interest</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Set clear targets for students learning</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Confidently deal with subject related questions students raise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 xml:space="preserve">Implement </w:t>
            </w:r>
            <w:proofErr w:type="spellStart"/>
            <w:r w:rsidRPr="000426DC">
              <w:rPr>
                <w:rFonts w:cs="Arial"/>
                <w:sz w:val="22"/>
                <w:szCs w:val="22"/>
              </w:rPr>
              <w:t>behaviour</w:t>
            </w:r>
            <w:proofErr w:type="spellEnd"/>
            <w:r w:rsidRPr="000426DC">
              <w:rPr>
                <w:rFonts w:cs="Arial"/>
                <w:sz w:val="22"/>
                <w:szCs w:val="22"/>
              </w:rPr>
              <w:t xml:space="preserve"> management strategies to tackle challenging </w:t>
            </w:r>
            <w:proofErr w:type="spellStart"/>
            <w:r w:rsidRPr="000426DC">
              <w:rPr>
                <w:rFonts w:cs="Arial"/>
                <w:sz w:val="22"/>
                <w:szCs w:val="22"/>
              </w:rPr>
              <w:t>behaviour</w:t>
            </w:r>
            <w:proofErr w:type="spellEnd"/>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Motivate and reengage disaffected students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Assess students against targets</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Experience of working with a wide range of young people and families/</w:t>
            </w:r>
            <w:proofErr w:type="spellStart"/>
            <w:r w:rsidRPr="000426DC">
              <w:rPr>
                <w:rFonts w:cs="Arial"/>
                <w:sz w:val="22"/>
                <w:szCs w:val="22"/>
              </w:rPr>
              <w:t>carers</w:t>
            </w:r>
            <w:proofErr w:type="spellEnd"/>
            <w:r w:rsidRPr="000426DC">
              <w:rPr>
                <w:rFonts w:cs="Arial"/>
                <w:sz w:val="22"/>
                <w:szCs w:val="22"/>
              </w:rPr>
              <w:t xml:space="preserve"> from different social and ethnic backgrounds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Experience of working in a comprehensive school</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 xml:space="preserve">Experience of working in a </w:t>
            </w:r>
            <w:r>
              <w:rPr>
                <w:rFonts w:cs="Arial"/>
                <w:sz w:val="22"/>
                <w:szCs w:val="22"/>
              </w:rPr>
              <w:t>similar role</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Experience of teaching in a secondary school</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bl>
    <w:p w:rsidR="006937E4" w:rsidRDefault="006937E4"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2A041F" w:rsidRPr="00312D32" w:rsidRDefault="002A041F" w:rsidP="00312D32">
      <w:pPr>
        <w:rPr>
          <w:rFonts w:eastAsiaTheme="minorHAnsi" w:cs="Rockwell"/>
          <w:sz w:val="28"/>
          <w:szCs w:val="28"/>
          <w:lang w:eastAsia="en-US"/>
        </w:rPr>
      </w:pPr>
    </w:p>
    <w:sectPr w:rsidR="002A041F" w:rsidRPr="00312D32" w:rsidSect="000147AA">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7E" w:rsidRDefault="00C5167E" w:rsidP="000147AA">
      <w:pPr>
        <w:spacing w:after="0" w:line="240" w:lineRule="auto"/>
      </w:pPr>
      <w:r>
        <w:separator/>
      </w:r>
    </w:p>
  </w:endnote>
  <w:endnote w:type="continuationSeparator" w:id="0">
    <w:p w:rsidR="00C5167E" w:rsidRDefault="00C5167E"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7E" w:rsidRDefault="00C5167E" w:rsidP="000147AA">
      <w:pPr>
        <w:spacing w:after="0" w:line="240" w:lineRule="auto"/>
      </w:pPr>
      <w:r>
        <w:separator/>
      </w:r>
    </w:p>
  </w:footnote>
  <w:footnote w:type="continuationSeparator" w:id="0">
    <w:p w:rsidR="00C5167E" w:rsidRDefault="00C5167E"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sidRPr="00621E5C">
      <w:rPr>
        <w:rFonts w:ascii="Arial" w:hAnsi="Arial" w:cs="Arial"/>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A2742"/>
    <w:multiLevelType w:val="hybridMultilevel"/>
    <w:tmpl w:val="9CC0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361E0"/>
    <w:multiLevelType w:val="hybridMultilevel"/>
    <w:tmpl w:val="2E6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7FE8"/>
    <w:multiLevelType w:val="hybridMultilevel"/>
    <w:tmpl w:val="53FC5EE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8B3088"/>
    <w:multiLevelType w:val="hybridMultilevel"/>
    <w:tmpl w:val="31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5733B"/>
    <w:multiLevelType w:val="hybridMultilevel"/>
    <w:tmpl w:val="FE84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C751F"/>
    <w:multiLevelType w:val="hybridMultilevel"/>
    <w:tmpl w:val="EE8E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54B92"/>
    <w:multiLevelType w:val="hybridMultilevel"/>
    <w:tmpl w:val="D96C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964EC"/>
    <w:multiLevelType w:val="hybridMultilevel"/>
    <w:tmpl w:val="F83CAB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420C0"/>
    <w:multiLevelType w:val="hybridMultilevel"/>
    <w:tmpl w:val="419A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298"/>
    <w:multiLevelType w:val="hybridMultilevel"/>
    <w:tmpl w:val="0F48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46BD8"/>
    <w:multiLevelType w:val="hybridMultilevel"/>
    <w:tmpl w:val="18B88DA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158A2"/>
    <w:multiLevelType w:val="hybridMultilevel"/>
    <w:tmpl w:val="F6C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779D6"/>
    <w:multiLevelType w:val="hybridMultilevel"/>
    <w:tmpl w:val="8F66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E0C83"/>
    <w:multiLevelType w:val="hybridMultilevel"/>
    <w:tmpl w:val="413C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E3000"/>
    <w:multiLevelType w:val="hybridMultilevel"/>
    <w:tmpl w:val="ED44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45F34"/>
    <w:multiLevelType w:val="hybridMultilevel"/>
    <w:tmpl w:val="12E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529E6"/>
    <w:multiLevelType w:val="hybridMultilevel"/>
    <w:tmpl w:val="158C1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826521"/>
    <w:multiLevelType w:val="hybridMultilevel"/>
    <w:tmpl w:val="753E7098"/>
    <w:lvl w:ilvl="0" w:tplc="EA0EDA8A">
      <w:start w:val="1"/>
      <w:numFmt w:val="bullet"/>
      <w:lvlText w:val="•"/>
      <w:lvlJc w:val="left"/>
      <w:pPr>
        <w:tabs>
          <w:tab w:val="num" w:pos="502"/>
        </w:tabs>
        <w:ind w:left="502" w:hanging="360"/>
      </w:pPr>
      <w:rPr>
        <w:rFonts w:ascii="Arial" w:hAnsi="Arial" w:hint="default"/>
        <w:sz w:val="24"/>
        <w:szCs w:val="24"/>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3E806B39"/>
    <w:multiLevelType w:val="hybridMultilevel"/>
    <w:tmpl w:val="63F6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8371C"/>
    <w:multiLevelType w:val="hybridMultilevel"/>
    <w:tmpl w:val="E37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B56C6"/>
    <w:multiLevelType w:val="hybridMultilevel"/>
    <w:tmpl w:val="5516C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BB276F"/>
    <w:multiLevelType w:val="hybridMultilevel"/>
    <w:tmpl w:val="F21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C48C3"/>
    <w:multiLevelType w:val="hybridMultilevel"/>
    <w:tmpl w:val="6CA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B7872"/>
    <w:multiLevelType w:val="hybridMultilevel"/>
    <w:tmpl w:val="968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5219D"/>
    <w:multiLevelType w:val="hybridMultilevel"/>
    <w:tmpl w:val="6BD2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772CF"/>
    <w:multiLevelType w:val="hybridMultilevel"/>
    <w:tmpl w:val="753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5710A"/>
    <w:multiLevelType w:val="hybridMultilevel"/>
    <w:tmpl w:val="D8CE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7A2733"/>
    <w:multiLevelType w:val="multilevel"/>
    <w:tmpl w:val="29D42FF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3B0AB1"/>
    <w:multiLevelType w:val="multilevel"/>
    <w:tmpl w:val="CF88538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052805"/>
    <w:multiLevelType w:val="hybridMultilevel"/>
    <w:tmpl w:val="E690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77530"/>
    <w:multiLevelType w:val="hybridMultilevel"/>
    <w:tmpl w:val="6B8AF1E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4"/>
  </w:num>
  <w:num w:numId="2">
    <w:abstractNumId w:val="9"/>
  </w:num>
  <w:num w:numId="3">
    <w:abstractNumId w:val="23"/>
  </w:num>
  <w:num w:numId="4">
    <w:abstractNumId w:val="36"/>
  </w:num>
  <w:num w:numId="5">
    <w:abstractNumId w:val="24"/>
  </w:num>
  <w:num w:numId="6">
    <w:abstractNumId w:val="14"/>
  </w:num>
  <w:num w:numId="7">
    <w:abstractNumId w:val="26"/>
  </w:num>
  <w:num w:numId="8">
    <w:abstractNumId w:val="0"/>
  </w:num>
  <w:num w:numId="9">
    <w:abstractNumId w:val="33"/>
  </w:num>
  <w:num w:numId="10">
    <w:abstractNumId w:val="40"/>
  </w:num>
  <w:num w:numId="11">
    <w:abstractNumId w:val="32"/>
  </w:num>
  <w:num w:numId="12">
    <w:abstractNumId w:val="19"/>
  </w:num>
  <w:num w:numId="13">
    <w:abstractNumId w:val="12"/>
  </w:num>
  <w:num w:numId="14">
    <w:abstractNumId w:val="14"/>
  </w:num>
  <w:num w:numId="15">
    <w:abstractNumId w:val="36"/>
  </w:num>
  <w:num w:numId="16">
    <w:abstractNumId w:val="2"/>
  </w:num>
  <w:num w:numId="17">
    <w:abstractNumId w:val="39"/>
  </w:num>
  <w:num w:numId="18">
    <w:abstractNumId w:val="38"/>
  </w:num>
  <w:num w:numId="19">
    <w:abstractNumId w:val="12"/>
  </w:num>
  <w:num w:numId="20">
    <w:abstractNumId w:val="1"/>
  </w:num>
  <w:num w:numId="21">
    <w:abstractNumId w:val="13"/>
  </w:num>
  <w:num w:numId="22">
    <w:abstractNumId w:val="15"/>
  </w:num>
  <w:num w:numId="23">
    <w:abstractNumId w:val="28"/>
  </w:num>
  <w:num w:numId="24">
    <w:abstractNumId w:val="25"/>
  </w:num>
  <w:num w:numId="25">
    <w:abstractNumId w:val="7"/>
  </w:num>
  <w:num w:numId="26">
    <w:abstractNumId w:val="11"/>
  </w:num>
  <w:num w:numId="27">
    <w:abstractNumId w:val="41"/>
  </w:num>
  <w:num w:numId="28">
    <w:abstractNumId w:val="21"/>
  </w:num>
  <w:num w:numId="29">
    <w:abstractNumId w:val="42"/>
  </w:num>
  <w:num w:numId="30">
    <w:abstractNumId w:val="16"/>
  </w:num>
  <w:num w:numId="31">
    <w:abstractNumId w:val="4"/>
  </w:num>
  <w:num w:numId="32">
    <w:abstractNumId w:val="27"/>
  </w:num>
  <w:num w:numId="33">
    <w:abstractNumId w:val="37"/>
  </w:num>
  <w:num w:numId="34">
    <w:abstractNumId w:val="20"/>
  </w:num>
  <w:num w:numId="35">
    <w:abstractNumId w:val="35"/>
  </w:num>
  <w:num w:numId="36">
    <w:abstractNumId w:val="22"/>
  </w:num>
  <w:num w:numId="37">
    <w:abstractNumId w:val="17"/>
  </w:num>
  <w:num w:numId="38">
    <w:abstractNumId w:val="18"/>
  </w:num>
  <w:num w:numId="39">
    <w:abstractNumId w:val="5"/>
  </w:num>
  <w:num w:numId="40">
    <w:abstractNumId w:val="8"/>
  </w:num>
  <w:num w:numId="41">
    <w:abstractNumId w:val="31"/>
  </w:num>
  <w:num w:numId="42">
    <w:abstractNumId w:val="10"/>
  </w:num>
  <w:num w:numId="43">
    <w:abstractNumId w:val="30"/>
  </w:num>
  <w:num w:numId="44">
    <w:abstractNumId w:val="29"/>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1552"/>
    <w:rsid w:val="0005522B"/>
    <w:rsid w:val="000B66FB"/>
    <w:rsid w:val="000B6AB8"/>
    <w:rsid w:val="000C03C3"/>
    <w:rsid w:val="000D5CC1"/>
    <w:rsid w:val="000F0A40"/>
    <w:rsid w:val="001045AA"/>
    <w:rsid w:val="00115B76"/>
    <w:rsid w:val="00122846"/>
    <w:rsid w:val="001339BF"/>
    <w:rsid w:val="00153E7B"/>
    <w:rsid w:val="0018435B"/>
    <w:rsid w:val="001977EF"/>
    <w:rsid w:val="001A47BE"/>
    <w:rsid w:val="001A642A"/>
    <w:rsid w:val="001E1B17"/>
    <w:rsid w:val="00224DD1"/>
    <w:rsid w:val="0023346E"/>
    <w:rsid w:val="00241385"/>
    <w:rsid w:val="00242B31"/>
    <w:rsid w:val="002A041F"/>
    <w:rsid w:val="002B710D"/>
    <w:rsid w:val="002D1DFA"/>
    <w:rsid w:val="002F4CF1"/>
    <w:rsid w:val="00312D32"/>
    <w:rsid w:val="0035008B"/>
    <w:rsid w:val="003527B3"/>
    <w:rsid w:val="003540A4"/>
    <w:rsid w:val="003843E2"/>
    <w:rsid w:val="003A3B46"/>
    <w:rsid w:val="003A5F57"/>
    <w:rsid w:val="003B0218"/>
    <w:rsid w:val="003F5434"/>
    <w:rsid w:val="00404A66"/>
    <w:rsid w:val="00426A7C"/>
    <w:rsid w:val="00431037"/>
    <w:rsid w:val="00445AAF"/>
    <w:rsid w:val="00446E06"/>
    <w:rsid w:val="004661C4"/>
    <w:rsid w:val="004859BB"/>
    <w:rsid w:val="00485A79"/>
    <w:rsid w:val="004C3E22"/>
    <w:rsid w:val="004C5FE2"/>
    <w:rsid w:val="004F4196"/>
    <w:rsid w:val="0050798D"/>
    <w:rsid w:val="005133CD"/>
    <w:rsid w:val="00536C21"/>
    <w:rsid w:val="00553972"/>
    <w:rsid w:val="00572C8B"/>
    <w:rsid w:val="00581193"/>
    <w:rsid w:val="00581BE2"/>
    <w:rsid w:val="005850F4"/>
    <w:rsid w:val="005A2418"/>
    <w:rsid w:val="005A2B72"/>
    <w:rsid w:val="005A647F"/>
    <w:rsid w:val="005B6CC5"/>
    <w:rsid w:val="005E6B38"/>
    <w:rsid w:val="00621E5C"/>
    <w:rsid w:val="006504DE"/>
    <w:rsid w:val="00664ED4"/>
    <w:rsid w:val="006937E4"/>
    <w:rsid w:val="006A44DF"/>
    <w:rsid w:val="006A6ACF"/>
    <w:rsid w:val="006B701C"/>
    <w:rsid w:val="006B75E3"/>
    <w:rsid w:val="006E3F4F"/>
    <w:rsid w:val="006E58D0"/>
    <w:rsid w:val="00737E7C"/>
    <w:rsid w:val="00810526"/>
    <w:rsid w:val="00812E00"/>
    <w:rsid w:val="00815CF3"/>
    <w:rsid w:val="0081623E"/>
    <w:rsid w:val="008220EC"/>
    <w:rsid w:val="0083521B"/>
    <w:rsid w:val="00855AB9"/>
    <w:rsid w:val="00862031"/>
    <w:rsid w:val="008956B4"/>
    <w:rsid w:val="008C6F44"/>
    <w:rsid w:val="008F540D"/>
    <w:rsid w:val="0091558B"/>
    <w:rsid w:val="009222AC"/>
    <w:rsid w:val="0096215B"/>
    <w:rsid w:val="00962263"/>
    <w:rsid w:val="0096370B"/>
    <w:rsid w:val="00964D94"/>
    <w:rsid w:val="00970AAC"/>
    <w:rsid w:val="00973AC7"/>
    <w:rsid w:val="009E21F5"/>
    <w:rsid w:val="00A0431F"/>
    <w:rsid w:val="00A427B6"/>
    <w:rsid w:val="00A5014E"/>
    <w:rsid w:val="00A53719"/>
    <w:rsid w:val="00A92D0E"/>
    <w:rsid w:val="00AE03C2"/>
    <w:rsid w:val="00AE33F9"/>
    <w:rsid w:val="00B23042"/>
    <w:rsid w:val="00B254E1"/>
    <w:rsid w:val="00B45A31"/>
    <w:rsid w:val="00B842B2"/>
    <w:rsid w:val="00BA1F09"/>
    <w:rsid w:val="00BD6A7D"/>
    <w:rsid w:val="00BD7EEC"/>
    <w:rsid w:val="00BE44EF"/>
    <w:rsid w:val="00BF236E"/>
    <w:rsid w:val="00BF6117"/>
    <w:rsid w:val="00C03828"/>
    <w:rsid w:val="00C0415D"/>
    <w:rsid w:val="00C2237A"/>
    <w:rsid w:val="00C3743F"/>
    <w:rsid w:val="00C5167E"/>
    <w:rsid w:val="00C63A91"/>
    <w:rsid w:val="00C67898"/>
    <w:rsid w:val="00C93065"/>
    <w:rsid w:val="00CC0C69"/>
    <w:rsid w:val="00CC3C21"/>
    <w:rsid w:val="00CC50B3"/>
    <w:rsid w:val="00CE0E40"/>
    <w:rsid w:val="00CF234E"/>
    <w:rsid w:val="00D07B64"/>
    <w:rsid w:val="00D2379A"/>
    <w:rsid w:val="00D4634D"/>
    <w:rsid w:val="00D54FDA"/>
    <w:rsid w:val="00DC4DA8"/>
    <w:rsid w:val="00DD3C14"/>
    <w:rsid w:val="00E23BD0"/>
    <w:rsid w:val="00E36B2D"/>
    <w:rsid w:val="00E4064D"/>
    <w:rsid w:val="00E40F98"/>
    <w:rsid w:val="00E72826"/>
    <w:rsid w:val="00E7354D"/>
    <w:rsid w:val="00E75EFB"/>
    <w:rsid w:val="00E82BE7"/>
    <w:rsid w:val="00E84E71"/>
    <w:rsid w:val="00E943E9"/>
    <w:rsid w:val="00E95604"/>
    <w:rsid w:val="00E960E4"/>
    <w:rsid w:val="00E97B40"/>
    <w:rsid w:val="00EB00F1"/>
    <w:rsid w:val="00EB0D48"/>
    <w:rsid w:val="00F04D9F"/>
    <w:rsid w:val="00F077C2"/>
    <w:rsid w:val="00F72EAE"/>
    <w:rsid w:val="00F72EC7"/>
    <w:rsid w:val="00F74920"/>
    <w:rsid w:val="00F768C7"/>
    <w:rsid w:val="00F93369"/>
    <w:rsid w:val="00FA7247"/>
    <w:rsid w:val="00FF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CFECB"/>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paragraph" w:styleId="BodyText">
    <w:name w:val="Body Text"/>
    <w:basedOn w:val="Normal"/>
    <w:link w:val="BodyTextChar"/>
    <w:rsid w:val="006937E4"/>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6937E4"/>
    <w:rPr>
      <w:rFonts w:ascii="Arial" w:eastAsia="Times New Roman" w:hAnsi="Arial" w:cs="Times New Roman"/>
      <w:sz w:val="24"/>
      <w:szCs w:val="20"/>
      <w:lang w:val="en-US" w:eastAsia="en-GB"/>
    </w:rPr>
  </w:style>
  <w:style w:type="table" w:styleId="TableGrid">
    <w:name w:val="Table Grid"/>
    <w:basedOn w:val="TableNormal"/>
    <w:uiPriority w:val="59"/>
    <w:rsid w:val="00737E7C"/>
    <w:pPr>
      <w:spacing w:after="0" w:line="240" w:lineRule="auto"/>
    </w:pPr>
    <w:rPr>
      <w:lang w:val="en-US"/>
    </w:rPr>
    <w:tblPr>
      <w:tblBorders>
        <w:top w:val="single" w:sz="4" w:space="0" w:color="002B2A" w:themeColor="text1"/>
        <w:left w:val="single" w:sz="4" w:space="0" w:color="002B2A" w:themeColor="text1"/>
        <w:bottom w:val="single" w:sz="4" w:space="0" w:color="002B2A" w:themeColor="text1"/>
        <w:right w:val="single" w:sz="4" w:space="0" w:color="002B2A" w:themeColor="text1"/>
        <w:insideH w:val="single" w:sz="4" w:space="0" w:color="002B2A" w:themeColor="text1"/>
        <w:insideV w:val="single" w:sz="4" w:space="0" w:color="002B2A"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volvetrus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jobs@evolvetrust.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Unwin Shannon</cp:lastModifiedBy>
  <cp:revision>10</cp:revision>
  <cp:lastPrinted>2019-02-06T12:48:00Z</cp:lastPrinted>
  <dcterms:created xsi:type="dcterms:W3CDTF">2019-02-06T11:32:00Z</dcterms:created>
  <dcterms:modified xsi:type="dcterms:W3CDTF">2019-02-06T13:04:00Z</dcterms:modified>
</cp:coreProperties>
</file>