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9"/>
        <w:gridCol w:w="141"/>
        <w:gridCol w:w="426"/>
        <w:gridCol w:w="860"/>
        <w:gridCol w:w="132"/>
        <w:gridCol w:w="1134"/>
        <w:gridCol w:w="220"/>
        <w:gridCol w:w="772"/>
        <w:gridCol w:w="284"/>
        <w:gridCol w:w="430"/>
        <w:gridCol w:w="420"/>
        <w:gridCol w:w="353"/>
        <w:gridCol w:w="72"/>
        <w:gridCol w:w="641"/>
        <w:gridCol w:w="2194"/>
      </w:tblGrid>
      <w:tr w:rsidR="001A4F16" w:rsidRPr="001A4F16" w14:paraId="305A978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 xml:space="preserve">The post you are applying for is ‘exempt’ from the Rehabilitation of Offenders Act 1974 and therefore, you are required to declare any convictions, cautions, </w:t>
            </w:r>
            <w:proofErr w:type="gramStart"/>
            <w:r w:rsidRPr="17C42289">
              <w:rPr>
                <w:rFonts w:ascii="Calibri" w:eastAsia="Calibri" w:hAnsi="Calibri" w:cs="Calibri"/>
                <w:color w:val="000000" w:themeColor="text1"/>
              </w:rPr>
              <w:t>reprimands</w:t>
            </w:r>
            <w:proofErr w:type="gramEnd"/>
            <w:r w:rsidRPr="17C42289">
              <w:rPr>
                <w:rFonts w:ascii="Calibri" w:eastAsia="Calibri" w:hAnsi="Calibri" w:cs="Calibri"/>
                <w:color w:val="000000" w:themeColor="text1"/>
              </w:rPr>
              <w:t xml:space="preserve">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w:t>
            </w:r>
            <w:proofErr w:type="gramStart"/>
            <w:r w:rsidRPr="17C42289">
              <w:rPr>
                <w:rFonts w:ascii="Calibri" w:eastAsia="Calibri" w:hAnsi="Calibri" w:cs="Calibri"/>
                <w:color w:val="000000" w:themeColor="text1"/>
              </w:rPr>
              <w:t>taken into account</w:t>
            </w:r>
            <w:proofErr w:type="gramEnd"/>
            <w:r w:rsidRPr="17C42289">
              <w:rPr>
                <w:rFonts w:ascii="Calibri" w:eastAsia="Calibri" w:hAnsi="Calibri" w:cs="Calibri"/>
                <w:color w:val="000000" w:themeColor="text1"/>
              </w:rPr>
              <w: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6C05F4B8" w:rsidR="0019596F" w:rsidRPr="00225EBB" w:rsidRDefault="19A67F75" w:rsidP="0A93BFA3">
            <w:pPr>
              <w:tabs>
                <w:tab w:val="left" w:pos="924"/>
              </w:tabs>
              <w:spacing w:before="120" w:after="120"/>
              <w:jc w:val="both"/>
            </w:pPr>
            <w:r w:rsidRPr="0A93BFA3">
              <w:rPr>
                <w:rFonts w:ascii="Calibri" w:hAnsi="Calibri" w:cs="Calibri"/>
              </w:rPr>
              <w:t xml:space="preserve">Please return your completed form by email by the closing date to: </w:t>
            </w:r>
            <w:r w:rsidR="00B76F44" w:rsidRPr="00B76F44">
              <w:rPr>
                <w:rFonts w:ascii="Calibri" w:hAnsi="Calibri" w:cs="Calibri"/>
                <w:b/>
                <w:bCs/>
                <w:highlight w:val="yellow"/>
              </w:rPr>
              <w:t>EMAIL</w:t>
            </w:r>
            <w:r w:rsidR="56FB95C4" w:rsidRPr="0A93BFA3">
              <w:rPr>
                <w:rFonts w:ascii="Calibri" w:hAnsi="Calibri" w:cs="Calibri"/>
                <w:b/>
                <w:bCs/>
                <w:color w:val="FF0000"/>
              </w:rPr>
              <w:t xml:space="preserve"> </w:t>
            </w:r>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CC2367">
        <w:trPr>
          <w:trHeight w:val="488"/>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lastRenderedPageBreak/>
              <w:t xml:space="preserve">Contact </w:t>
            </w:r>
            <w:r w:rsidR="5924F593" w:rsidRPr="17C42289">
              <w:rPr>
                <w:rFonts w:ascii="Calibri" w:hAnsi="Calibri" w:cs="Calibri"/>
                <w:b/>
                <w:bCs/>
                <w:sz w:val="24"/>
                <w:szCs w:val="24"/>
              </w:rPr>
              <w:t>details.</w:t>
            </w:r>
          </w:p>
        </w:tc>
      </w:tr>
      <w:tr w:rsidR="00D060CC" w14:paraId="47D2A083"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 xml:space="preserve">If you have a relationship with any of the </w:t>
            </w:r>
            <w:proofErr w:type="gramStart"/>
            <w:r w:rsidRPr="00443064">
              <w:rPr>
                <w:rFonts w:ascii="Calibri" w:hAnsi="Calibri" w:cs="Calibri"/>
              </w:rPr>
              <w:t>above</w:t>
            </w:r>
            <w:proofErr w:type="gramEnd"/>
            <w:r w:rsidRPr="00443064">
              <w:rPr>
                <w:rFonts w:ascii="Calibri" w:hAnsi="Calibri" w:cs="Calibri"/>
              </w:rPr>
              <w:t xml:space="preserve"> it this does not necessarily prevent them from acting as a reference for you or prevent you from gaining employment.</w:t>
            </w:r>
          </w:p>
        </w:tc>
      </w:tr>
      <w:tr w:rsidR="00C306DE" w14:paraId="6ECA1B87"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664355AD"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CC2367">
        <w:trPr>
          <w:trHeight w:val="488"/>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6EE48EE"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CC2367">
      <w:pPr>
        <w:tabs>
          <w:tab w:val="left" w:pos="924"/>
        </w:tabs>
        <w:spacing w:before="120" w:after="120"/>
        <w:rPr>
          <w:rFonts w:ascii="Calibri" w:hAnsi="Calibri" w:cs="Calibri"/>
        </w:rPr>
      </w:pPr>
    </w:p>
    <w:sectPr w:rsidR="001A4F16" w:rsidRPr="001A4F16" w:rsidSect="00CC2367">
      <w:headerReference w:type="default" r:id="rId14"/>
      <w:footerReference w:type="default" r:id="rId15"/>
      <w:pgSz w:w="11906" w:h="16838"/>
      <w:pgMar w:top="2552" w:right="1134" w:bottom="709"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75BF" w14:textId="77777777" w:rsidR="006469C7" w:rsidRDefault="006469C7" w:rsidP="001A4F16">
      <w:r>
        <w:separator/>
      </w:r>
    </w:p>
  </w:endnote>
  <w:endnote w:type="continuationSeparator" w:id="0">
    <w:p w14:paraId="044A9320" w14:textId="77777777" w:rsidR="006469C7" w:rsidRDefault="006469C7"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B53A" w14:textId="77777777" w:rsidR="006469C7" w:rsidRDefault="006469C7" w:rsidP="001A4F16">
      <w:r>
        <w:separator/>
      </w:r>
    </w:p>
  </w:footnote>
  <w:footnote w:type="continuationSeparator" w:id="0">
    <w:p w14:paraId="4F15029D" w14:textId="77777777" w:rsidR="006469C7" w:rsidRDefault="006469C7"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240569">
    <w:abstractNumId w:val="0"/>
  </w:num>
  <w:num w:numId="2" w16cid:durableId="927810901">
    <w:abstractNumId w:val="0"/>
  </w:num>
  <w:num w:numId="3" w16cid:durableId="2068993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A757C"/>
    <w:rsid w:val="0019596F"/>
    <w:rsid w:val="001A4F16"/>
    <w:rsid w:val="00223ADA"/>
    <w:rsid w:val="00225EBB"/>
    <w:rsid w:val="002A39AB"/>
    <w:rsid w:val="002B1AD6"/>
    <w:rsid w:val="00393709"/>
    <w:rsid w:val="004B354C"/>
    <w:rsid w:val="00586C48"/>
    <w:rsid w:val="005940D0"/>
    <w:rsid w:val="005A4BAD"/>
    <w:rsid w:val="006469C7"/>
    <w:rsid w:val="00813898"/>
    <w:rsid w:val="0088006A"/>
    <w:rsid w:val="00885341"/>
    <w:rsid w:val="008F3495"/>
    <w:rsid w:val="009A76CC"/>
    <w:rsid w:val="00AF6ABE"/>
    <w:rsid w:val="00B6167D"/>
    <w:rsid w:val="00B76F44"/>
    <w:rsid w:val="00BD24AF"/>
    <w:rsid w:val="00C306DE"/>
    <w:rsid w:val="00C57CD4"/>
    <w:rsid w:val="00C931C5"/>
    <w:rsid w:val="00CC2367"/>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fa859b-ae40-418d-b620-efeb13d1e978">
      <Terms xmlns="http://schemas.microsoft.com/office/infopath/2007/PartnerControls"/>
    </lcf76f155ced4ddcb4097134ff3c332f>
    <TaxCatchAll xmlns="a82e7b14-d9e6-471e-a028-b4dddf2762a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78C4BA9BD6C046A8228693BB3ECBDC" ma:contentTypeVersion="13" ma:contentTypeDescription="Create a new document." ma:contentTypeScope="" ma:versionID="f90ce7c98f23f5cfbf9ead35342c59df">
  <xsd:schema xmlns:xsd="http://www.w3.org/2001/XMLSchema" xmlns:xs="http://www.w3.org/2001/XMLSchema" xmlns:p="http://schemas.microsoft.com/office/2006/metadata/properties" xmlns:ns2="9afa859b-ae40-418d-b620-efeb13d1e978" xmlns:ns3="a82e7b14-d9e6-471e-a028-b4dddf2762aa" targetNamespace="http://schemas.microsoft.com/office/2006/metadata/properties" ma:root="true" ma:fieldsID="22e537000f549fe498d2c85a53402c39" ns2:_="" ns3:_="">
    <xsd:import namespace="9afa859b-ae40-418d-b620-efeb13d1e978"/>
    <xsd:import namespace="a82e7b14-d9e6-471e-a028-b4dddf276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a859b-ae40-418d-b620-efeb13d1e9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2e7b14-d9e6-471e-a028-b4dddf2762a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fc66e9e-7260-410c-8a1b-9d5433589547}" ma:internalName="TaxCatchAll" ma:showField="CatchAllData" ma:web="a82e7b14-d9e6-471e-a028-b4dddf2762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9684ca3c-a107-489d-b658-e2517449f923"/>
    <ds:schemaRef ds:uri="8f6ec501-ee9c-404d-bb9d-be31c78c5139"/>
    <ds:schemaRef ds:uri="41d48007-c534-4346-a956-764e814c42ce"/>
  </ds:schemaRefs>
</ds:datastoreItem>
</file>

<file path=customXml/itemProps2.xml><?xml version="1.0" encoding="utf-8"?>
<ds:datastoreItem xmlns:ds="http://schemas.openxmlformats.org/officeDocument/2006/customXml" ds:itemID="{85F8A66D-E5BB-4D5C-96CA-D02882AF7753}"/>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1229</Words>
  <Characters>7008</Characters>
  <Application>Microsoft Office Word</Application>
  <DocSecurity>0</DocSecurity>
  <Lines>58</Lines>
  <Paragraphs>16</Paragraphs>
  <ScaleCrop>false</ScaleCrop>
  <Company>KPMG</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Pinner</cp:lastModifiedBy>
  <cp:revision>2</cp:revision>
  <dcterms:created xsi:type="dcterms:W3CDTF">2022-11-30T09:30:00Z</dcterms:created>
  <dcterms:modified xsi:type="dcterms:W3CDTF">2022-11-30T09:30:00Z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