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3B549" w14:textId="77777777" w:rsidR="004304B4" w:rsidRPr="004E44FA" w:rsidRDefault="00F95C88" w:rsidP="00795FA3">
      <w:pPr>
        <w:jc w:val="center"/>
        <w:rPr>
          <w:rFonts w:ascii="Swis721 Lt BT" w:hAnsi="Swis721 Lt BT" w:cs="Arial"/>
          <w:b/>
          <w:sz w:val="22"/>
          <w:szCs w:val="22"/>
        </w:rPr>
      </w:pPr>
      <w:bookmarkStart w:id="0" w:name="_GoBack"/>
      <w:bookmarkEnd w:id="0"/>
      <w:r w:rsidRPr="004E44FA">
        <w:rPr>
          <w:rFonts w:ascii="Swis721 Lt BT" w:hAnsi="Swis721 Lt BT" w:cs="Arial"/>
          <w:b/>
          <w:sz w:val="22"/>
          <w:szCs w:val="22"/>
        </w:rPr>
        <w:t xml:space="preserve">Data and Exams </w:t>
      </w:r>
      <w:r w:rsidR="00054C81" w:rsidRPr="004E44FA">
        <w:rPr>
          <w:rFonts w:ascii="Swis721 Lt BT" w:hAnsi="Swis721 Lt BT" w:cs="Arial"/>
          <w:b/>
          <w:sz w:val="22"/>
          <w:szCs w:val="22"/>
        </w:rPr>
        <w:t>Support</w:t>
      </w:r>
    </w:p>
    <w:p w14:paraId="753EA4AE" w14:textId="77777777" w:rsidR="0054494F" w:rsidRPr="004E44FA" w:rsidRDefault="0054494F" w:rsidP="00795FA3">
      <w:pPr>
        <w:jc w:val="center"/>
        <w:rPr>
          <w:rFonts w:ascii="Swis721 Lt BT" w:hAnsi="Swis721 Lt BT" w:cs="Arial"/>
          <w:b/>
          <w:sz w:val="22"/>
          <w:szCs w:val="22"/>
        </w:rPr>
      </w:pPr>
    </w:p>
    <w:p w14:paraId="7F40AE61" w14:textId="77777777" w:rsidR="004304B4" w:rsidRPr="004E44FA" w:rsidRDefault="004304B4" w:rsidP="00795FA3">
      <w:pPr>
        <w:jc w:val="both"/>
        <w:rPr>
          <w:rFonts w:ascii="Swis721 Lt BT" w:hAnsi="Swis721 Lt BT" w:cs="Arial"/>
          <w:sz w:val="22"/>
          <w:szCs w:val="22"/>
        </w:rPr>
      </w:pPr>
    </w:p>
    <w:p w14:paraId="6F6EB326" w14:textId="77777777" w:rsidR="001417BA" w:rsidRPr="004E44FA" w:rsidRDefault="001417BA" w:rsidP="007B5942">
      <w:pPr>
        <w:pBdr>
          <w:top w:val="single" w:sz="4" w:space="1" w:color="auto"/>
          <w:left w:val="single" w:sz="4" w:space="4" w:color="auto"/>
          <w:bottom w:val="single" w:sz="4" w:space="1" w:color="auto"/>
          <w:right w:val="single" w:sz="4" w:space="4" w:color="auto"/>
        </w:pBdr>
        <w:jc w:val="both"/>
        <w:rPr>
          <w:rFonts w:ascii="Swis721 Lt BT" w:hAnsi="Swis721 Lt BT" w:cs="Arial"/>
          <w:sz w:val="22"/>
          <w:szCs w:val="22"/>
        </w:rPr>
      </w:pPr>
      <w:r w:rsidRPr="004E44FA">
        <w:rPr>
          <w:rFonts w:ascii="Swis721 Lt BT" w:hAnsi="Swis721 Lt BT" w:cs="Arial"/>
          <w:b/>
          <w:sz w:val="22"/>
          <w:szCs w:val="22"/>
        </w:rPr>
        <w:t>Overall Purpose of Post</w:t>
      </w:r>
      <w:r w:rsidRPr="004E44FA">
        <w:rPr>
          <w:rFonts w:ascii="Swis721 Lt BT" w:hAnsi="Swis721 Lt BT" w:cs="Arial"/>
          <w:sz w:val="22"/>
          <w:szCs w:val="22"/>
        </w:rPr>
        <w:t>:</w:t>
      </w:r>
    </w:p>
    <w:p w14:paraId="04DBB903" w14:textId="77777777" w:rsidR="001417BA" w:rsidRPr="004E44FA" w:rsidRDefault="001417BA" w:rsidP="007B5942">
      <w:pPr>
        <w:pBdr>
          <w:top w:val="single" w:sz="4" w:space="1" w:color="auto"/>
          <w:left w:val="single" w:sz="4" w:space="4" w:color="auto"/>
          <w:bottom w:val="single" w:sz="4" w:space="1" w:color="auto"/>
          <w:right w:val="single" w:sz="4" w:space="4" w:color="auto"/>
        </w:pBdr>
        <w:jc w:val="both"/>
        <w:rPr>
          <w:rFonts w:ascii="Swis721 Lt BT" w:hAnsi="Swis721 Lt BT" w:cs="Arial"/>
          <w:sz w:val="22"/>
          <w:szCs w:val="22"/>
          <w:u w:val="single"/>
        </w:rPr>
      </w:pPr>
    </w:p>
    <w:p w14:paraId="7C555378" w14:textId="77777777" w:rsidR="001417BA" w:rsidRPr="004E44FA" w:rsidRDefault="00F95C88" w:rsidP="007B5942">
      <w:pPr>
        <w:pBdr>
          <w:top w:val="single" w:sz="4" w:space="1" w:color="auto"/>
          <w:left w:val="single" w:sz="4" w:space="4" w:color="auto"/>
          <w:bottom w:val="single" w:sz="4" w:space="1" w:color="auto"/>
          <w:right w:val="single" w:sz="4" w:space="4" w:color="auto"/>
        </w:pBdr>
        <w:jc w:val="both"/>
        <w:rPr>
          <w:rFonts w:ascii="Swis721 Lt BT" w:hAnsi="Swis721 Lt BT" w:cs="Arial"/>
          <w:sz w:val="22"/>
          <w:szCs w:val="22"/>
        </w:rPr>
      </w:pPr>
      <w:r w:rsidRPr="004E44FA">
        <w:rPr>
          <w:rFonts w:ascii="Swis721 Lt BT" w:hAnsi="Swis721 Lt BT" w:cs="Arial"/>
          <w:sz w:val="22"/>
          <w:szCs w:val="22"/>
        </w:rPr>
        <w:t xml:space="preserve">Coordinating and managing </w:t>
      </w:r>
      <w:r w:rsidR="00EC12FD">
        <w:rPr>
          <w:rFonts w:ascii="Swis721 Lt BT" w:hAnsi="Swis721 Lt BT" w:cs="Arial"/>
          <w:sz w:val="22"/>
          <w:szCs w:val="22"/>
        </w:rPr>
        <w:t>planned absence and cover</w:t>
      </w:r>
      <w:r w:rsidRPr="004E44FA">
        <w:rPr>
          <w:rFonts w:ascii="Swis721 Lt BT" w:hAnsi="Swis721 Lt BT" w:cs="Arial"/>
          <w:sz w:val="22"/>
          <w:szCs w:val="22"/>
        </w:rPr>
        <w:t xml:space="preserve">, </w:t>
      </w:r>
      <w:r w:rsidR="00EC12FD">
        <w:rPr>
          <w:rFonts w:ascii="Swis721 Lt BT" w:hAnsi="Swis721 Lt BT" w:cs="Arial"/>
          <w:sz w:val="22"/>
          <w:szCs w:val="22"/>
        </w:rPr>
        <w:t>generally supporting the data exams and timetable teams to ensure</w:t>
      </w:r>
      <w:r w:rsidRPr="004E44FA">
        <w:rPr>
          <w:rFonts w:ascii="Swis721 Lt BT" w:hAnsi="Swis721 Lt BT" w:cs="Arial"/>
          <w:sz w:val="22"/>
          <w:szCs w:val="22"/>
        </w:rPr>
        <w:t xml:space="preserve"> are all run effectively and efficiently. </w:t>
      </w:r>
    </w:p>
    <w:p w14:paraId="70702950" w14:textId="77777777" w:rsidR="00F95C88" w:rsidRPr="004E44FA" w:rsidRDefault="00F95C88" w:rsidP="007B5942">
      <w:pPr>
        <w:pBdr>
          <w:top w:val="single" w:sz="4" w:space="1" w:color="auto"/>
          <w:left w:val="single" w:sz="4" w:space="4" w:color="auto"/>
          <w:bottom w:val="single" w:sz="4" w:space="1" w:color="auto"/>
          <w:right w:val="single" w:sz="4" w:space="4" w:color="auto"/>
        </w:pBdr>
        <w:jc w:val="both"/>
        <w:rPr>
          <w:rFonts w:ascii="Swis721 Lt BT" w:hAnsi="Swis721 Lt BT" w:cs="Arial"/>
          <w:sz w:val="22"/>
          <w:szCs w:val="22"/>
        </w:rPr>
      </w:pPr>
    </w:p>
    <w:p w14:paraId="19EDD2AF" w14:textId="77777777" w:rsidR="007B5942" w:rsidRPr="004E44FA" w:rsidRDefault="007B5942" w:rsidP="00BD4548">
      <w:pPr>
        <w:pStyle w:val="Heading1"/>
        <w:jc w:val="both"/>
        <w:rPr>
          <w:rFonts w:ascii="Swis721 Lt BT" w:hAnsi="Swis721 Lt BT" w:cs="Arial"/>
          <w:sz w:val="22"/>
          <w:szCs w:val="22"/>
          <w:u w:val="none"/>
        </w:rPr>
      </w:pPr>
    </w:p>
    <w:p w14:paraId="53B83759" w14:textId="77777777" w:rsidR="00BD4548" w:rsidRPr="004E44FA" w:rsidRDefault="00DC6FDF" w:rsidP="00BD4548">
      <w:pPr>
        <w:pStyle w:val="Heading1"/>
        <w:jc w:val="both"/>
        <w:rPr>
          <w:rFonts w:ascii="Swis721 Lt BT" w:hAnsi="Swis721 Lt BT" w:cs="Arial"/>
          <w:b/>
          <w:sz w:val="22"/>
          <w:szCs w:val="22"/>
          <w:u w:val="none"/>
        </w:rPr>
      </w:pPr>
      <w:r w:rsidRPr="004E44FA">
        <w:rPr>
          <w:rFonts w:ascii="Swis721 Lt BT" w:hAnsi="Swis721 Lt BT" w:cs="Arial"/>
          <w:b/>
          <w:sz w:val="22"/>
          <w:szCs w:val="22"/>
          <w:u w:val="none"/>
        </w:rPr>
        <w:t>Responsibilities and Accountabilities</w:t>
      </w:r>
    </w:p>
    <w:p w14:paraId="5D303EE0" w14:textId="77777777" w:rsidR="00BD4548" w:rsidRPr="004E44FA" w:rsidRDefault="00BD4548" w:rsidP="00BD4548">
      <w:pPr>
        <w:jc w:val="both"/>
        <w:rPr>
          <w:rFonts w:ascii="Swis721 Lt BT" w:hAnsi="Swis721 Lt BT" w:cs="Arial"/>
          <w:sz w:val="22"/>
          <w:szCs w:val="22"/>
          <w:u w:val="single"/>
        </w:rPr>
      </w:pPr>
    </w:p>
    <w:p w14:paraId="1EE906A5" w14:textId="77777777" w:rsidR="00BD4548" w:rsidRPr="004E44FA" w:rsidRDefault="00BD4548" w:rsidP="00BD4548">
      <w:pPr>
        <w:numPr>
          <w:ilvl w:val="0"/>
          <w:numId w:val="10"/>
        </w:numPr>
        <w:jc w:val="both"/>
        <w:rPr>
          <w:rFonts w:ascii="Swis721 Lt BT" w:hAnsi="Swis721 Lt BT" w:cs="Arial"/>
          <w:sz w:val="22"/>
          <w:szCs w:val="22"/>
        </w:rPr>
      </w:pPr>
      <w:r w:rsidRPr="004E44FA">
        <w:rPr>
          <w:rFonts w:ascii="Swis721 Lt BT" w:hAnsi="Swis721 Lt BT" w:cs="Arial"/>
          <w:sz w:val="22"/>
          <w:szCs w:val="22"/>
        </w:rPr>
        <w:t>To undertake the full range of duties and responsibilities as required by the Principal as set out in:</w:t>
      </w:r>
    </w:p>
    <w:p w14:paraId="6CB0B7AA" w14:textId="77777777" w:rsidR="00BD4548" w:rsidRPr="004E44FA" w:rsidRDefault="00BD4548" w:rsidP="00BD4548">
      <w:pPr>
        <w:ind w:left="360"/>
        <w:jc w:val="both"/>
        <w:rPr>
          <w:rFonts w:ascii="Swis721 Lt BT" w:hAnsi="Swis721 Lt BT" w:cs="Arial"/>
          <w:sz w:val="22"/>
          <w:szCs w:val="22"/>
        </w:rPr>
      </w:pPr>
    </w:p>
    <w:p w14:paraId="5282D8C9" w14:textId="77777777" w:rsidR="00BD4548" w:rsidRPr="004E44FA" w:rsidRDefault="00BD4548" w:rsidP="00BD4548">
      <w:pPr>
        <w:numPr>
          <w:ilvl w:val="2"/>
          <w:numId w:val="11"/>
        </w:numPr>
        <w:jc w:val="both"/>
        <w:rPr>
          <w:rFonts w:ascii="Swis721 Lt BT" w:hAnsi="Swis721 Lt BT" w:cs="Arial"/>
          <w:sz w:val="22"/>
          <w:szCs w:val="22"/>
        </w:rPr>
      </w:pPr>
      <w:r w:rsidRPr="004E44FA">
        <w:rPr>
          <w:rFonts w:ascii="Swis721 Lt BT" w:hAnsi="Swis721 Lt BT" w:cs="Arial"/>
          <w:sz w:val="22"/>
          <w:szCs w:val="22"/>
        </w:rPr>
        <w:t xml:space="preserve">The </w:t>
      </w:r>
      <w:r w:rsidR="001C4D5F" w:rsidRPr="004E44FA">
        <w:rPr>
          <w:rFonts w:ascii="Swis721 Lt BT" w:hAnsi="Swis721 Lt BT" w:cs="Arial"/>
          <w:sz w:val="22"/>
          <w:szCs w:val="22"/>
        </w:rPr>
        <w:t>SNMAT</w:t>
      </w:r>
      <w:r w:rsidRPr="004E44FA">
        <w:rPr>
          <w:rFonts w:ascii="Swis721 Lt BT" w:hAnsi="Swis721 Lt BT" w:cs="Arial"/>
          <w:sz w:val="22"/>
          <w:szCs w:val="22"/>
        </w:rPr>
        <w:t xml:space="preserve"> Contract.</w:t>
      </w:r>
    </w:p>
    <w:p w14:paraId="00C383BF" w14:textId="77777777" w:rsidR="00BD4548" w:rsidRPr="004E44FA" w:rsidRDefault="00BD4548" w:rsidP="00BD4548">
      <w:pPr>
        <w:numPr>
          <w:ilvl w:val="2"/>
          <w:numId w:val="11"/>
        </w:numPr>
        <w:jc w:val="both"/>
        <w:rPr>
          <w:rFonts w:ascii="Swis721 Lt BT" w:hAnsi="Swis721 Lt BT" w:cs="Arial"/>
          <w:sz w:val="22"/>
          <w:szCs w:val="22"/>
        </w:rPr>
      </w:pPr>
      <w:r w:rsidRPr="004E44FA">
        <w:rPr>
          <w:rFonts w:ascii="Swis721 Lt BT" w:hAnsi="Swis721 Lt BT" w:cs="Arial"/>
          <w:sz w:val="22"/>
          <w:szCs w:val="22"/>
        </w:rPr>
        <w:t xml:space="preserve">Any other duties commensurate to the post title which the </w:t>
      </w:r>
      <w:r w:rsidR="00B6332E" w:rsidRPr="004E44FA">
        <w:rPr>
          <w:rFonts w:ascii="Swis721 Lt BT" w:hAnsi="Swis721 Lt BT" w:cs="Arial"/>
          <w:sz w:val="22"/>
          <w:szCs w:val="22"/>
        </w:rPr>
        <w:t>P</w:t>
      </w:r>
      <w:r w:rsidRPr="004E44FA">
        <w:rPr>
          <w:rFonts w:ascii="Swis721 Lt BT" w:hAnsi="Swis721 Lt BT" w:cs="Arial"/>
          <w:sz w:val="22"/>
          <w:szCs w:val="22"/>
        </w:rPr>
        <w:t>rincipal</w:t>
      </w:r>
      <w:r w:rsidR="00F95C88" w:rsidRPr="004E44FA">
        <w:rPr>
          <w:rFonts w:ascii="Swis721 Lt BT" w:hAnsi="Swis721 Lt BT" w:cs="Arial"/>
          <w:sz w:val="22"/>
          <w:szCs w:val="22"/>
        </w:rPr>
        <w:t>,</w:t>
      </w:r>
      <w:r w:rsidR="00B6332E" w:rsidRPr="004E44FA">
        <w:rPr>
          <w:rFonts w:ascii="Swis721 Lt BT" w:hAnsi="Swis721 Lt BT" w:cs="Arial"/>
          <w:sz w:val="22"/>
          <w:szCs w:val="22"/>
        </w:rPr>
        <w:t xml:space="preserve"> Operations Director</w:t>
      </w:r>
      <w:r w:rsidR="00F95C88" w:rsidRPr="004E44FA">
        <w:rPr>
          <w:rFonts w:ascii="Swis721 Lt BT" w:hAnsi="Swis721 Lt BT" w:cs="Arial"/>
          <w:sz w:val="22"/>
          <w:szCs w:val="22"/>
        </w:rPr>
        <w:t xml:space="preserve"> or Data Manager</w:t>
      </w:r>
      <w:r w:rsidR="00B6332E" w:rsidRPr="004E44FA">
        <w:rPr>
          <w:rFonts w:ascii="Swis721 Lt BT" w:hAnsi="Swis721 Lt BT" w:cs="Arial"/>
          <w:sz w:val="22"/>
          <w:szCs w:val="22"/>
        </w:rPr>
        <w:t xml:space="preserve"> </w:t>
      </w:r>
      <w:r w:rsidRPr="004E44FA">
        <w:rPr>
          <w:rFonts w:ascii="Swis721 Lt BT" w:hAnsi="Swis721 Lt BT" w:cs="Arial"/>
          <w:sz w:val="22"/>
          <w:szCs w:val="22"/>
        </w:rPr>
        <w:t>may deem appropriate.</w:t>
      </w:r>
    </w:p>
    <w:p w14:paraId="67A1D900" w14:textId="77777777" w:rsidR="00BD4548" w:rsidRPr="004E44FA" w:rsidRDefault="00BD4548" w:rsidP="00BD4548">
      <w:pPr>
        <w:jc w:val="both"/>
        <w:rPr>
          <w:rFonts w:ascii="Swis721 Lt BT" w:hAnsi="Swis721 Lt BT" w:cs="Arial"/>
          <w:sz w:val="22"/>
          <w:szCs w:val="22"/>
        </w:rPr>
      </w:pPr>
    </w:p>
    <w:p w14:paraId="470ED20E" w14:textId="77777777" w:rsidR="00BD4548" w:rsidRPr="004E44FA" w:rsidRDefault="00BD4548" w:rsidP="00AE7052">
      <w:pPr>
        <w:numPr>
          <w:ilvl w:val="0"/>
          <w:numId w:val="10"/>
        </w:numPr>
        <w:jc w:val="both"/>
        <w:rPr>
          <w:rFonts w:ascii="Swis721 Lt BT" w:hAnsi="Swis721 Lt BT" w:cs="Arial"/>
          <w:sz w:val="22"/>
          <w:szCs w:val="22"/>
        </w:rPr>
      </w:pPr>
      <w:r w:rsidRPr="004E44FA">
        <w:rPr>
          <w:rFonts w:ascii="Swis721 Lt BT" w:hAnsi="Swis721 Lt BT" w:cs="Arial"/>
          <w:sz w:val="22"/>
          <w:szCs w:val="22"/>
        </w:rPr>
        <w:t xml:space="preserve">Participation </w:t>
      </w:r>
      <w:r w:rsidR="00F95C88" w:rsidRPr="004E44FA">
        <w:rPr>
          <w:rFonts w:ascii="Swis721 Lt BT" w:hAnsi="Swis721 Lt BT" w:cs="Arial"/>
          <w:sz w:val="22"/>
          <w:szCs w:val="22"/>
        </w:rPr>
        <w:t xml:space="preserve">in </w:t>
      </w:r>
      <w:r w:rsidRPr="004E44FA">
        <w:rPr>
          <w:rFonts w:ascii="Swis721 Lt BT" w:hAnsi="Swis721 Lt BT" w:cs="Arial"/>
          <w:sz w:val="22"/>
          <w:szCs w:val="22"/>
        </w:rPr>
        <w:t>continuous professional development</w:t>
      </w:r>
      <w:r w:rsidR="00054C81" w:rsidRPr="004E44FA">
        <w:rPr>
          <w:rFonts w:ascii="Swis721 Lt BT" w:hAnsi="Swis721 Lt BT" w:cs="Arial"/>
          <w:sz w:val="22"/>
          <w:szCs w:val="22"/>
        </w:rPr>
        <w:t>.</w:t>
      </w:r>
    </w:p>
    <w:p w14:paraId="1E9D4E76" w14:textId="77777777" w:rsidR="00054C81" w:rsidRPr="004E44FA" w:rsidRDefault="00054C81" w:rsidP="00054C81">
      <w:pPr>
        <w:ind w:left="720"/>
        <w:jc w:val="both"/>
        <w:rPr>
          <w:rFonts w:ascii="Swis721 Lt BT" w:hAnsi="Swis721 Lt BT" w:cs="Arial"/>
          <w:sz w:val="22"/>
          <w:szCs w:val="22"/>
        </w:rPr>
      </w:pPr>
    </w:p>
    <w:p w14:paraId="13D7C383" w14:textId="77777777" w:rsidR="00BD4548" w:rsidRPr="004E44FA" w:rsidRDefault="00BD4548" w:rsidP="00BD4548">
      <w:pPr>
        <w:numPr>
          <w:ilvl w:val="0"/>
          <w:numId w:val="10"/>
        </w:numPr>
        <w:jc w:val="both"/>
        <w:rPr>
          <w:rFonts w:ascii="Swis721 Lt BT" w:hAnsi="Swis721 Lt BT" w:cs="Arial"/>
          <w:sz w:val="22"/>
          <w:szCs w:val="22"/>
        </w:rPr>
      </w:pPr>
      <w:r w:rsidRPr="004E44FA">
        <w:rPr>
          <w:rFonts w:ascii="Swis721 Lt BT" w:hAnsi="Swis721 Lt BT" w:cs="Arial"/>
          <w:sz w:val="22"/>
          <w:szCs w:val="22"/>
        </w:rPr>
        <w:t>To actively promote equality of opportunity for all students and staff.</w:t>
      </w:r>
    </w:p>
    <w:p w14:paraId="5774265F" w14:textId="77777777" w:rsidR="00BD4548" w:rsidRPr="004E44FA" w:rsidRDefault="00BD4548" w:rsidP="00BD4548">
      <w:pPr>
        <w:jc w:val="both"/>
        <w:rPr>
          <w:rFonts w:ascii="Swis721 Lt BT" w:hAnsi="Swis721 Lt BT" w:cs="Arial"/>
          <w:sz w:val="22"/>
          <w:szCs w:val="22"/>
        </w:rPr>
      </w:pPr>
    </w:p>
    <w:p w14:paraId="1DF0E3AE" w14:textId="77777777" w:rsidR="00BD4548" w:rsidRPr="004E44FA" w:rsidRDefault="00BD4548" w:rsidP="00BD4548">
      <w:pPr>
        <w:pStyle w:val="Heading1"/>
        <w:jc w:val="both"/>
        <w:rPr>
          <w:rFonts w:ascii="Swis721 Lt BT" w:hAnsi="Swis721 Lt BT" w:cs="Arial"/>
          <w:sz w:val="22"/>
          <w:szCs w:val="22"/>
          <w:u w:val="none"/>
        </w:rPr>
      </w:pPr>
      <w:r w:rsidRPr="004E44FA">
        <w:rPr>
          <w:rFonts w:ascii="Swis721 Lt BT" w:hAnsi="Swis721 Lt BT" w:cs="Arial"/>
          <w:sz w:val="22"/>
          <w:szCs w:val="22"/>
          <w:u w:val="none"/>
        </w:rPr>
        <w:t>Expectations</w:t>
      </w:r>
    </w:p>
    <w:p w14:paraId="3D5B4388" w14:textId="77777777" w:rsidR="00BD4548" w:rsidRPr="004E44FA" w:rsidRDefault="00BD4548" w:rsidP="00BD4548">
      <w:pPr>
        <w:jc w:val="both"/>
        <w:rPr>
          <w:rFonts w:ascii="Swis721 Lt BT" w:hAnsi="Swis721 Lt BT" w:cs="Arial"/>
          <w:sz w:val="22"/>
          <w:szCs w:val="22"/>
          <w:u w:val="single"/>
        </w:rPr>
      </w:pPr>
    </w:p>
    <w:p w14:paraId="713A9085" w14:textId="77777777" w:rsidR="0062409F" w:rsidRPr="004E44FA" w:rsidRDefault="0062409F" w:rsidP="00BD4548">
      <w:pPr>
        <w:numPr>
          <w:ilvl w:val="0"/>
          <w:numId w:val="12"/>
        </w:numPr>
        <w:jc w:val="both"/>
        <w:rPr>
          <w:rFonts w:ascii="Swis721 Lt BT" w:hAnsi="Swis721 Lt BT" w:cs="Arial"/>
          <w:sz w:val="22"/>
          <w:szCs w:val="22"/>
        </w:rPr>
      </w:pPr>
      <w:r w:rsidRPr="004E44FA">
        <w:rPr>
          <w:rFonts w:ascii="Swis721 Lt BT" w:hAnsi="Swis721 Lt BT" w:cs="Arial"/>
          <w:sz w:val="22"/>
          <w:szCs w:val="22"/>
        </w:rPr>
        <w:t xml:space="preserve">To embody the Values and </w:t>
      </w:r>
      <w:r w:rsidR="00F150F4" w:rsidRPr="004E44FA">
        <w:rPr>
          <w:rFonts w:ascii="Swis721 Lt BT" w:hAnsi="Swis721 Lt BT" w:cs="Arial"/>
          <w:sz w:val="22"/>
          <w:szCs w:val="22"/>
        </w:rPr>
        <w:t>E</w:t>
      </w:r>
      <w:r w:rsidRPr="004E44FA">
        <w:rPr>
          <w:rFonts w:ascii="Swis721 Lt BT" w:hAnsi="Swis721 Lt BT" w:cs="Arial"/>
          <w:sz w:val="22"/>
          <w:szCs w:val="22"/>
        </w:rPr>
        <w:t>thos of the Academy.</w:t>
      </w:r>
    </w:p>
    <w:p w14:paraId="6EC72F88" w14:textId="77777777" w:rsidR="00BD4548" w:rsidRPr="004E44FA" w:rsidRDefault="00BD4548" w:rsidP="00BD4548">
      <w:pPr>
        <w:numPr>
          <w:ilvl w:val="0"/>
          <w:numId w:val="12"/>
        </w:numPr>
        <w:jc w:val="both"/>
        <w:rPr>
          <w:rFonts w:ascii="Swis721 Lt BT" w:hAnsi="Swis721 Lt BT" w:cs="Arial"/>
          <w:sz w:val="22"/>
          <w:szCs w:val="22"/>
        </w:rPr>
      </w:pPr>
      <w:r w:rsidRPr="004E44FA">
        <w:rPr>
          <w:rFonts w:ascii="Swis721 Lt BT" w:hAnsi="Swis721 Lt BT" w:cs="Arial"/>
          <w:sz w:val="22"/>
          <w:szCs w:val="22"/>
        </w:rPr>
        <w:t xml:space="preserve">To be </w:t>
      </w:r>
      <w:r w:rsidR="0062409F" w:rsidRPr="004E44FA">
        <w:rPr>
          <w:rFonts w:ascii="Swis721 Lt BT" w:hAnsi="Swis721 Lt BT" w:cs="Arial"/>
          <w:sz w:val="22"/>
          <w:szCs w:val="22"/>
        </w:rPr>
        <w:t xml:space="preserve">positive and </w:t>
      </w:r>
      <w:r w:rsidRPr="004E44FA">
        <w:rPr>
          <w:rFonts w:ascii="Swis721 Lt BT" w:hAnsi="Swis721 Lt BT" w:cs="Arial"/>
          <w:sz w:val="22"/>
          <w:szCs w:val="22"/>
        </w:rPr>
        <w:t xml:space="preserve">flexible </w:t>
      </w:r>
      <w:proofErr w:type="gramStart"/>
      <w:r w:rsidRPr="004E44FA">
        <w:rPr>
          <w:rFonts w:ascii="Swis721 Lt BT" w:hAnsi="Swis721 Lt BT" w:cs="Arial"/>
          <w:sz w:val="22"/>
          <w:szCs w:val="22"/>
        </w:rPr>
        <w:t>in order to</w:t>
      </w:r>
      <w:proofErr w:type="gramEnd"/>
      <w:r w:rsidRPr="004E44FA">
        <w:rPr>
          <w:rFonts w:ascii="Swis721 Lt BT" w:hAnsi="Swis721 Lt BT" w:cs="Arial"/>
          <w:sz w:val="22"/>
          <w:szCs w:val="22"/>
        </w:rPr>
        <w:t xml:space="preserve"> meet the constantly changing demands of the role</w:t>
      </w:r>
      <w:r w:rsidR="00A2769E" w:rsidRPr="004E44FA">
        <w:rPr>
          <w:rFonts w:ascii="Swis721 Lt BT" w:hAnsi="Swis721 Lt BT" w:cs="Arial"/>
          <w:sz w:val="22"/>
          <w:szCs w:val="22"/>
        </w:rPr>
        <w:t>.</w:t>
      </w:r>
    </w:p>
    <w:p w14:paraId="6A775FED" w14:textId="77777777" w:rsidR="0062409F" w:rsidRPr="004E44FA" w:rsidRDefault="0062409F" w:rsidP="0062409F">
      <w:pPr>
        <w:numPr>
          <w:ilvl w:val="0"/>
          <w:numId w:val="12"/>
        </w:numPr>
        <w:jc w:val="both"/>
        <w:rPr>
          <w:rFonts w:ascii="Swis721 Lt BT" w:hAnsi="Swis721 Lt BT" w:cs="Arial"/>
          <w:sz w:val="22"/>
          <w:szCs w:val="22"/>
        </w:rPr>
      </w:pPr>
      <w:r w:rsidRPr="004E44FA">
        <w:rPr>
          <w:rFonts w:ascii="Swis721 Lt BT" w:hAnsi="Swis721 Lt BT" w:cs="Arial"/>
          <w:sz w:val="22"/>
          <w:szCs w:val="22"/>
        </w:rPr>
        <w:t>To show commitment to the rigorous continuous improvement of the Academy.</w:t>
      </w:r>
    </w:p>
    <w:p w14:paraId="00A7FA1E" w14:textId="77777777" w:rsidR="00BD4548" w:rsidRPr="004E44FA" w:rsidRDefault="00BD4548" w:rsidP="00BD4548">
      <w:pPr>
        <w:numPr>
          <w:ilvl w:val="0"/>
          <w:numId w:val="12"/>
        </w:numPr>
        <w:jc w:val="both"/>
        <w:rPr>
          <w:rFonts w:ascii="Swis721 Lt BT" w:hAnsi="Swis721 Lt BT" w:cs="Arial"/>
          <w:sz w:val="22"/>
          <w:szCs w:val="22"/>
        </w:rPr>
      </w:pPr>
      <w:r w:rsidRPr="004E44FA">
        <w:rPr>
          <w:rFonts w:ascii="Swis721 Lt BT" w:hAnsi="Swis721 Lt BT" w:cs="Arial"/>
          <w:sz w:val="22"/>
          <w:szCs w:val="22"/>
        </w:rPr>
        <w:t xml:space="preserve">To demonstrate a positive commitment to working with all stakeholders (students, parents, staff, </w:t>
      </w:r>
      <w:r w:rsidR="007B5942" w:rsidRPr="004E44FA">
        <w:rPr>
          <w:rFonts w:ascii="Swis721 Lt BT" w:hAnsi="Swis721 Lt BT" w:cs="Arial"/>
          <w:sz w:val="22"/>
          <w:szCs w:val="22"/>
        </w:rPr>
        <w:t>etc.</w:t>
      </w:r>
      <w:r w:rsidRPr="004E44FA">
        <w:rPr>
          <w:rFonts w:ascii="Swis721 Lt BT" w:hAnsi="Swis721 Lt BT" w:cs="Arial"/>
          <w:sz w:val="22"/>
          <w:szCs w:val="22"/>
        </w:rPr>
        <w:t>) to improve the performance of the Academy.</w:t>
      </w:r>
    </w:p>
    <w:p w14:paraId="4732FD68" w14:textId="77777777" w:rsidR="004A49A9" w:rsidRPr="004E44FA" w:rsidRDefault="004A49A9" w:rsidP="00795FA3">
      <w:pPr>
        <w:jc w:val="both"/>
        <w:rPr>
          <w:rFonts w:ascii="Swis721 Lt BT" w:hAnsi="Swis721 Lt BT" w:cs="Arial"/>
          <w:sz w:val="22"/>
          <w:szCs w:val="22"/>
        </w:rPr>
      </w:pPr>
    </w:p>
    <w:p w14:paraId="0A305494" w14:textId="77777777" w:rsidR="004215B7" w:rsidRPr="004E44FA" w:rsidRDefault="0062409F" w:rsidP="0062409F">
      <w:pPr>
        <w:jc w:val="both"/>
        <w:rPr>
          <w:rFonts w:ascii="Swis721 Lt BT" w:hAnsi="Swis721 Lt BT" w:cs="Arial"/>
          <w:sz w:val="22"/>
          <w:szCs w:val="22"/>
        </w:rPr>
      </w:pPr>
      <w:r w:rsidRPr="004E44FA">
        <w:rPr>
          <w:rFonts w:ascii="Swis721 Lt BT" w:hAnsi="Swis721 Lt BT" w:cs="Arial"/>
          <w:sz w:val="22"/>
          <w:szCs w:val="22"/>
        </w:rPr>
        <w:t>S</w:t>
      </w:r>
      <w:r w:rsidR="004215B7" w:rsidRPr="004E44FA">
        <w:rPr>
          <w:rFonts w:ascii="Swis721 Lt BT" w:hAnsi="Swis721 Lt BT" w:cs="Arial"/>
          <w:sz w:val="22"/>
          <w:szCs w:val="22"/>
        </w:rPr>
        <w:t xml:space="preserve">pecific </w:t>
      </w:r>
      <w:r w:rsidR="00F95C88" w:rsidRPr="004E44FA">
        <w:rPr>
          <w:rFonts w:ascii="Swis721 Lt BT" w:hAnsi="Swis721 Lt BT" w:cs="Arial"/>
          <w:sz w:val="22"/>
          <w:szCs w:val="22"/>
        </w:rPr>
        <w:t xml:space="preserve">Data and Exams </w:t>
      </w:r>
      <w:r w:rsidR="00ED3218" w:rsidRPr="004E44FA">
        <w:rPr>
          <w:rFonts w:ascii="Swis721 Lt BT" w:hAnsi="Swis721 Lt BT" w:cs="Arial"/>
          <w:sz w:val="22"/>
          <w:szCs w:val="22"/>
        </w:rPr>
        <w:t>Support Role</w:t>
      </w:r>
    </w:p>
    <w:p w14:paraId="7B296FE1" w14:textId="77777777" w:rsidR="0062409F" w:rsidRPr="004E44FA" w:rsidRDefault="0062409F" w:rsidP="0062409F">
      <w:pPr>
        <w:jc w:val="both"/>
        <w:rPr>
          <w:rFonts w:ascii="Swis721 Lt BT" w:hAnsi="Swis721 Lt BT" w:cs="Arial"/>
          <w:sz w:val="22"/>
          <w:szCs w:val="22"/>
        </w:rPr>
      </w:pPr>
    </w:p>
    <w:p w14:paraId="7FB5FAD4" w14:textId="77777777" w:rsidR="00BE329D" w:rsidRPr="004E44FA" w:rsidRDefault="004215B7" w:rsidP="00BE329D">
      <w:pPr>
        <w:jc w:val="both"/>
        <w:rPr>
          <w:rFonts w:ascii="Swis721 Lt BT" w:hAnsi="Swis721 Lt BT" w:cs="Arial"/>
          <w:sz w:val="22"/>
          <w:szCs w:val="22"/>
        </w:rPr>
      </w:pPr>
      <w:r w:rsidRPr="004E44FA">
        <w:rPr>
          <w:rFonts w:ascii="Swis721 Lt BT" w:hAnsi="Swis721 Lt BT" w:cs="Arial"/>
          <w:sz w:val="22"/>
          <w:szCs w:val="22"/>
        </w:rPr>
        <w:t>Continuous Improvement:</w:t>
      </w:r>
    </w:p>
    <w:p w14:paraId="03648D08" w14:textId="77777777" w:rsidR="003A2406" w:rsidRPr="004E44FA" w:rsidRDefault="003A2406" w:rsidP="00BE329D">
      <w:pPr>
        <w:numPr>
          <w:ilvl w:val="0"/>
          <w:numId w:val="30"/>
        </w:numPr>
        <w:jc w:val="both"/>
        <w:rPr>
          <w:rFonts w:ascii="Swis721 Lt BT" w:hAnsi="Swis721 Lt BT" w:cs="Arial"/>
          <w:sz w:val="22"/>
          <w:szCs w:val="22"/>
        </w:rPr>
      </w:pPr>
      <w:r w:rsidRPr="004E44FA">
        <w:rPr>
          <w:rFonts w:ascii="Swis721 Lt BT" w:hAnsi="Swis721 Lt BT" w:cs="Arial"/>
          <w:sz w:val="22"/>
          <w:szCs w:val="22"/>
        </w:rPr>
        <w:t>Ensure a</w:t>
      </w:r>
      <w:r w:rsidR="00A2769E" w:rsidRPr="004E44FA">
        <w:rPr>
          <w:rFonts w:ascii="Swis721 Lt BT" w:hAnsi="Swis721 Lt BT" w:cs="Arial"/>
          <w:sz w:val="22"/>
          <w:szCs w:val="22"/>
        </w:rPr>
        <w:t xml:space="preserve">ll </w:t>
      </w:r>
      <w:r w:rsidR="00EC12FD">
        <w:rPr>
          <w:rFonts w:ascii="Swis721 Lt BT" w:hAnsi="Swis721 Lt BT" w:cs="Arial"/>
          <w:sz w:val="22"/>
          <w:szCs w:val="22"/>
        </w:rPr>
        <w:t>cover, planned absence</w:t>
      </w:r>
      <w:r w:rsidR="00F95C88" w:rsidRPr="004E44FA">
        <w:rPr>
          <w:rFonts w:ascii="Swis721 Lt BT" w:hAnsi="Swis721 Lt BT" w:cs="Arial"/>
          <w:sz w:val="22"/>
          <w:szCs w:val="22"/>
        </w:rPr>
        <w:t xml:space="preserve"> and exams services</w:t>
      </w:r>
      <w:r w:rsidR="001B6EF2">
        <w:rPr>
          <w:rFonts w:ascii="Swis721 Lt BT" w:hAnsi="Swis721 Lt BT" w:cs="Arial"/>
          <w:sz w:val="22"/>
          <w:szCs w:val="22"/>
        </w:rPr>
        <w:t xml:space="preserve"> </w:t>
      </w:r>
      <w:r w:rsidR="00A2769E" w:rsidRPr="004E44FA">
        <w:rPr>
          <w:rFonts w:ascii="Swis721 Lt BT" w:hAnsi="Swis721 Lt BT" w:cs="Arial"/>
          <w:sz w:val="22"/>
          <w:szCs w:val="22"/>
        </w:rPr>
        <w:t xml:space="preserve">provides </w:t>
      </w:r>
      <w:r w:rsidRPr="004E44FA">
        <w:rPr>
          <w:rFonts w:ascii="Swis721 Lt BT" w:hAnsi="Swis721 Lt BT" w:cs="Arial"/>
          <w:sz w:val="22"/>
          <w:szCs w:val="22"/>
        </w:rPr>
        <w:t>outstanding world class service</w:t>
      </w:r>
      <w:r w:rsidR="00F95C88" w:rsidRPr="004E44FA">
        <w:rPr>
          <w:rFonts w:ascii="Swis721 Lt BT" w:hAnsi="Swis721 Lt BT" w:cs="Arial"/>
          <w:sz w:val="22"/>
          <w:szCs w:val="22"/>
        </w:rPr>
        <w:t xml:space="preserve"> to all stakeholders</w:t>
      </w:r>
      <w:r w:rsidRPr="004E44FA">
        <w:rPr>
          <w:rFonts w:ascii="Swis721 Lt BT" w:hAnsi="Swis721 Lt BT" w:cs="Arial"/>
          <w:sz w:val="22"/>
          <w:szCs w:val="22"/>
        </w:rPr>
        <w:t>.</w:t>
      </w:r>
    </w:p>
    <w:p w14:paraId="438322AE" w14:textId="77777777" w:rsidR="003A2406" w:rsidRPr="004E44FA" w:rsidRDefault="00ED3218" w:rsidP="00BE329D">
      <w:pPr>
        <w:numPr>
          <w:ilvl w:val="0"/>
          <w:numId w:val="30"/>
        </w:numPr>
        <w:jc w:val="both"/>
        <w:rPr>
          <w:rFonts w:ascii="Swis721 Lt BT" w:hAnsi="Swis721 Lt BT" w:cs="Arial"/>
          <w:sz w:val="22"/>
          <w:szCs w:val="22"/>
        </w:rPr>
      </w:pPr>
      <w:r w:rsidRPr="004E44FA">
        <w:rPr>
          <w:rFonts w:ascii="Swis721 Lt BT" w:hAnsi="Swis721 Lt BT" w:cs="Arial"/>
          <w:sz w:val="22"/>
          <w:szCs w:val="22"/>
        </w:rPr>
        <w:t xml:space="preserve">Work with the </w:t>
      </w:r>
      <w:r w:rsidR="00F95C88" w:rsidRPr="004E44FA">
        <w:rPr>
          <w:rFonts w:ascii="Swis721 Lt BT" w:hAnsi="Swis721 Lt BT" w:cs="Arial"/>
          <w:sz w:val="22"/>
          <w:szCs w:val="22"/>
        </w:rPr>
        <w:t>Data Manager</w:t>
      </w:r>
      <w:r w:rsidR="00EC12FD">
        <w:rPr>
          <w:rFonts w:ascii="Swis721 Lt BT" w:hAnsi="Swis721 Lt BT" w:cs="Arial"/>
          <w:sz w:val="22"/>
          <w:szCs w:val="22"/>
        </w:rPr>
        <w:t>, exams officer</w:t>
      </w:r>
      <w:r w:rsidR="00F95C88" w:rsidRPr="004E44FA">
        <w:rPr>
          <w:rFonts w:ascii="Swis721 Lt BT" w:hAnsi="Swis721 Lt BT" w:cs="Arial"/>
          <w:sz w:val="22"/>
          <w:szCs w:val="22"/>
        </w:rPr>
        <w:t xml:space="preserve"> and the </w:t>
      </w:r>
      <w:r w:rsidR="00EC12FD">
        <w:rPr>
          <w:rFonts w:ascii="Swis721 Lt BT" w:hAnsi="Swis721 Lt BT" w:cs="Arial"/>
          <w:sz w:val="22"/>
          <w:szCs w:val="22"/>
        </w:rPr>
        <w:t>Curriculum Vocation</w:t>
      </w:r>
      <w:r w:rsidR="00F95C88" w:rsidRPr="004E44FA">
        <w:rPr>
          <w:rFonts w:ascii="Swis721 Lt BT" w:hAnsi="Swis721 Lt BT" w:cs="Arial"/>
          <w:sz w:val="22"/>
          <w:szCs w:val="22"/>
        </w:rPr>
        <w:t xml:space="preserve"> Team</w:t>
      </w:r>
      <w:r w:rsidR="00A2769E" w:rsidRPr="004E44FA">
        <w:rPr>
          <w:rFonts w:ascii="Swis721 Lt BT" w:hAnsi="Swis721 Lt BT" w:cs="Arial"/>
          <w:sz w:val="22"/>
          <w:szCs w:val="22"/>
        </w:rPr>
        <w:t xml:space="preserve"> to </w:t>
      </w:r>
      <w:r w:rsidR="00081A52" w:rsidRPr="004E44FA">
        <w:rPr>
          <w:rFonts w:ascii="Swis721 Lt BT" w:hAnsi="Swis721 Lt BT" w:cs="Arial"/>
          <w:sz w:val="22"/>
          <w:szCs w:val="22"/>
        </w:rPr>
        <w:t xml:space="preserve">continuously </w:t>
      </w:r>
      <w:r w:rsidR="00F95C88" w:rsidRPr="004E44FA">
        <w:rPr>
          <w:rFonts w:ascii="Swis721 Lt BT" w:hAnsi="Swis721 Lt BT" w:cs="Arial"/>
          <w:sz w:val="22"/>
          <w:szCs w:val="22"/>
        </w:rPr>
        <w:t xml:space="preserve">suggest and </w:t>
      </w:r>
      <w:r w:rsidRPr="004E44FA">
        <w:rPr>
          <w:rFonts w:ascii="Swis721 Lt BT" w:hAnsi="Swis721 Lt BT" w:cs="Arial"/>
          <w:sz w:val="22"/>
          <w:szCs w:val="22"/>
        </w:rPr>
        <w:t>p</w:t>
      </w:r>
      <w:r w:rsidR="004215B7" w:rsidRPr="004E44FA">
        <w:rPr>
          <w:rFonts w:ascii="Swis721 Lt BT" w:hAnsi="Swis721 Lt BT" w:cs="Arial"/>
          <w:sz w:val="22"/>
          <w:szCs w:val="22"/>
        </w:rPr>
        <w:t>l</w:t>
      </w:r>
      <w:r w:rsidR="0062409F" w:rsidRPr="004E44FA">
        <w:rPr>
          <w:rFonts w:ascii="Swis721 Lt BT" w:hAnsi="Swis721 Lt BT" w:cs="Arial"/>
          <w:sz w:val="22"/>
          <w:szCs w:val="22"/>
        </w:rPr>
        <w:t>an imp</w:t>
      </w:r>
      <w:r w:rsidR="00A2769E" w:rsidRPr="004E44FA">
        <w:rPr>
          <w:rFonts w:ascii="Swis721 Lt BT" w:hAnsi="Swis721 Lt BT" w:cs="Arial"/>
          <w:sz w:val="22"/>
          <w:szCs w:val="22"/>
        </w:rPr>
        <w:t xml:space="preserve">rovements to </w:t>
      </w:r>
      <w:r w:rsidR="00F95C88" w:rsidRPr="004E44FA">
        <w:rPr>
          <w:rFonts w:ascii="Swis721 Lt BT" w:hAnsi="Swis721 Lt BT" w:cs="Arial"/>
          <w:sz w:val="22"/>
          <w:szCs w:val="22"/>
        </w:rPr>
        <w:t>timetable</w:t>
      </w:r>
      <w:r w:rsidR="00453D9E" w:rsidRPr="004E44FA">
        <w:rPr>
          <w:rFonts w:ascii="Swis721 Lt BT" w:hAnsi="Swis721 Lt BT" w:cs="Arial"/>
          <w:sz w:val="22"/>
          <w:szCs w:val="22"/>
        </w:rPr>
        <w:t>, cover</w:t>
      </w:r>
      <w:r w:rsidR="00F95C88" w:rsidRPr="004E44FA">
        <w:rPr>
          <w:rFonts w:ascii="Swis721 Lt BT" w:hAnsi="Swis721 Lt BT" w:cs="Arial"/>
          <w:sz w:val="22"/>
          <w:szCs w:val="22"/>
        </w:rPr>
        <w:t xml:space="preserve"> and exams support</w:t>
      </w:r>
      <w:r w:rsidR="00081A52" w:rsidRPr="004E44FA">
        <w:rPr>
          <w:rFonts w:ascii="Swis721 Lt BT" w:hAnsi="Swis721 Lt BT" w:cs="Arial"/>
          <w:sz w:val="22"/>
          <w:szCs w:val="22"/>
        </w:rPr>
        <w:t xml:space="preserve"> systems that help to create efficiencies.</w:t>
      </w:r>
    </w:p>
    <w:p w14:paraId="18D63E96" w14:textId="77777777" w:rsidR="003A2406" w:rsidRPr="004E44FA" w:rsidRDefault="003A2406" w:rsidP="00BE329D">
      <w:pPr>
        <w:jc w:val="both"/>
        <w:rPr>
          <w:rFonts w:ascii="Swis721 Lt BT" w:hAnsi="Swis721 Lt BT" w:cs="Arial"/>
          <w:sz w:val="22"/>
          <w:szCs w:val="22"/>
        </w:rPr>
      </w:pPr>
    </w:p>
    <w:p w14:paraId="6E2BBE01" w14:textId="77777777" w:rsidR="00BE329D" w:rsidRPr="004E44FA" w:rsidRDefault="00EC12FD" w:rsidP="00BE329D">
      <w:pPr>
        <w:jc w:val="both"/>
        <w:rPr>
          <w:rFonts w:ascii="Swis721 Lt BT" w:hAnsi="Swis721 Lt BT" w:cs="Arial"/>
          <w:sz w:val="22"/>
          <w:szCs w:val="22"/>
        </w:rPr>
      </w:pPr>
      <w:r>
        <w:rPr>
          <w:rFonts w:ascii="Swis721 Lt BT" w:hAnsi="Swis721 Lt BT" w:cs="Arial"/>
          <w:sz w:val="22"/>
          <w:szCs w:val="22"/>
        </w:rPr>
        <w:t>Planned Absence</w:t>
      </w:r>
      <w:r w:rsidR="00F86CBE" w:rsidRPr="004E44FA">
        <w:rPr>
          <w:rFonts w:ascii="Swis721 Lt BT" w:hAnsi="Swis721 Lt BT" w:cs="Arial"/>
          <w:sz w:val="22"/>
          <w:szCs w:val="22"/>
        </w:rPr>
        <w:t xml:space="preserve"> and Data Support</w:t>
      </w:r>
    </w:p>
    <w:p w14:paraId="1F253170" w14:textId="77777777" w:rsidR="00BE329D" w:rsidRDefault="00BE329D" w:rsidP="00BE329D">
      <w:pPr>
        <w:numPr>
          <w:ilvl w:val="0"/>
          <w:numId w:val="31"/>
        </w:numPr>
        <w:jc w:val="both"/>
        <w:rPr>
          <w:rFonts w:ascii="Swis721 Lt BT" w:hAnsi="Swis721 Lt BT" w:cs="Arial"/>
          <w:sz w:val="22"/>
          <w:szCs w:val="22"/>
        </w:rPr>
      </w:pPr>
      <w:r w:rsidRPr="004E44FA">
        <w:rPr>
          <w:rFonts w:ascii="Swis721 Lt BT" w:hAnsi="Swis721 Lt BT" w:cs="Arial"/>
          <w:sz w:val="22"/>
          <w:szCs w:val="22"/>
        </w:rPr>
        <w:t xml:space="preserve">To </w:t>
      </w:r>
      <w:r w:rsidR="00EC12FD">
        <w:rPr>
          <w:rFonts w:ascii="Swis721 Lt BT" w:hAnsi="Swis721 Lt BT" w:cs="Arial"/>
          <w:sz w:val="22"/>
          <w:szCs w:val="22"/>
        </w:rPr>
        <w:t xml:space="preserve">administer all planned absence forms as necessary. </w:t>
      </w:r>
    </w:p>
    <w:p w14:paraId="70E65FF0" w14:textId="77777777" w:rsidR="00EC12FD" w:rsidRPr="004E44FA" w:rsidRDefault="00EC12FD" w:rsidP="00BE329D">
      <w:pPr>
        <w:numPr>
          <w:ilvl w:val="0"/>
          <w:numId w:val="31"/>
        </w:numPr>
        <w:jc w:val="both"/>
        <w:rPr>
          <w:rFonts w:ascii="Swis721 Lt BT" w:hAnsi="Swis721 Lt BT" w:cs="Arial"/>
          <w:sz w:val="22"/>
          <w:szCs w:val="22"/>
        </w:rPr>
      </w:pPr>
      <w:r>
        <w:rPr>
          <w:rFonts w:ascii="Swis721 Lt BT" w:hAnsi="Swis721 Lt BT" w:cs="Arial"/>
          <w:sz w:val="22"/>
          <w:szCs w:val="22"/>
        </w:rPr>
        <w:t>To provide administrative and general support to both the data manager, exams officer and data director.</w:t>
      </w:r>
    </w:p>
    <w:p w14:paraId="50FB7A9D" w14:textId="77777777" w:rsidR="00BE329D" w:rsidRPr="004E44FA" w:rsidRDefault="00BE329D" w:rsidP="00BE329D">
      <w:pPr>
        <w:numPr>
          <w:ilvl w:val="0"/>
          <w:numId w:val="31"/>
        </w:numPr>
        <w:jc w:val="both"/>
        <w:rPr>
          <w:rFonts w:ascii="Swis721 Lt BT" w:hAnsi="Swis721 Lt BT" w:cs="Arial"/>
          <w:sz w:val="22"/>
          <w:szCs w:val="22"/>
        </w:rPr>
      </w:pPr>
      <w:r w:rsidRPr="004E44FA">
        <w:rPr>
          <w:rFonts w:ascii="Swis721 Lt BT" w:hAnsi="Swis721 Lt BT" w:cs="Arial"/>
          <w:sz w:val="22"/>
          <w:szCs w:val="22"/>
        </w:rPr>
        <w:t>Liaise with staff co-ordinating events across the Academy to ensure appropriate rooming is provided.</w:t>
      </w:r>
    </w:p>
    <w:p w14:paraId="5A9BBFC3" w14:textId="77777777" w:rsidR="00BE329D" w:rsidRPr="004E44FA" w:rsidRDefault="00BE329D" w:rsidP="00BE329D">
      <w:pPr>
        <w:numPr>
          <w:ilvl w:val="0"/>
          <w:numId w:val="31"/>
        </w:numPr>
        <w:jc w:val="both"/>
        <w:rPr>
          <w:rFonts w:ascii="Swis721 Lt BT" w:hAnsi="Swis721 Lt BT" w:cs="Arial"/>
          <w:sz w:val="22"/>
          <w:szCs w:val="22"/>
        </w:rPr>
      </w:pPr>
      <w:r w:rsidRPr="004E44FA">
        <w:rPr>
          <w:rFonts w:ascii="Swis721 Lt BT" w:hAnsi="Swis721 Lt BT" w:cs="Arial"/>
          <w:sz w:val="22"/>
          <w:szCs w:val="22"/>
        </w:rPr>
        <w:t>Arrange for efficient and cost-effective cover of absent colleagues with due regard to quality of education provided for students. Including the deployment of Cover Supervisors and Supply Teachers as needed.</w:t>
      </w:r>
    </w:p>
    <w:p w14:paraId="241876CE" w14:textId="77777777" w:rsidR="00BE329D" w:rsidRPr="004E44FA" w:rsidRDefault="00BE329D" w:rsidP="00BE329D">
      <w:pPr>
        <w:numPr>
          <w:ilvl w:val="0"/>
          <w:numId w:val="31"/>
        </w:numPr>
        <w:jc w:val="both"/>
        <w:rPr>
          <w:rFonts w:ascii="Swis721 Lt BT" w:hAnsi="Swis721 Lt BT" w:cs="Arial"/>
          <w:sz w:val="22"/>
          <w:szCs w:val="22"/>
        </w:rPr>
      </w:pPr>
      <w:r w:rsidRPr="004E44FA">
        <w:rPr>
          <w:rFonts w:ascii="Swis721 Lt BT" w:hAnsi="Swis721 Lt BT" w:cs="Arial"/>
          <w:sz w:val="22"/>
          <w:szCs w:val="22"/>
        </w:rPr>
        <w:lastRenderedPageBreak/>
        <w:t xml:space="preserve">Liaise with the </w:t>
      </w:r>
      <w:r w:rsidR="00EC12FD">
        <w:rPr>
          <w:rFonts w:ascii="Swis721 Lt BT" w:hAnsi="Swis721 Lt BT" w:cs="Arial"/>
          <w:sz w:val="22"/>
          <w:szCs w:val="22"/>
        </w:rPr>
        <w:t>Curriculum Vocation</w:t>
      </w:r>
      <w:r w:rsidRPr="004E44FA">
        <w:rPr>
          <w:rFonts w:ascii="Swis721 Lt BT" w:hAnsi="Swis721 Lt BT" w:cs="Arial"/>
          <w:sz w:val="22"/>
          <w:szCs w:val="22"/>
        </w:rPr>
        <w:t xml:space="preserve"> Team </w:t>
      </w:r>
      <w:proofErr w:type="gramStart"/>
      <w:r w:rsidRPr="004E44FA">
        <w:rPr>
          <w:rFonts w:ascii="Swis721 Lt BT" w:hAnsi="Swis721 Lt BT" w:cs="Arial"/>
          <w:sz w:val="22"/>
          <w:szCs w:val="22"/>
        </w:rPr>
        <w:t>in order to</w:t>
      </w:r>
      <w:proofErr w:type="gramEnd"/>
      <w:r w:rsidRPr="004E44FA">
        <w:rPr>
          <w:rFonts w:ascii="Swis721 Lt BT" w:hAnsi="Swis721 Lt BT" w:cs="Arial"/>
          <w:sz w:val="22"/>
          <w:szCs w:val="22"/>
        </w:rPr>
        <w:t xml:space="preserve"> maintain the planned absence calendar effectively ensuring the correct balance between staff needs/requests and quality of provision in the classroom.</w:t>
      </w:r>
    </w:p>
    <w:p w14:paraId="599283F1" w14:textId="77777777" w:rsidR="00BE329D" w:rsidRPr="004E44FA" w:rsidRDefault="00BE329D" w:rsidP="00BE329D">
      <w:pPr>
        <w:numPr>
          <w:ilvl w:val="0"/>
          <w:numId w:val="31"/>
        </w:numPr>
        <w:jc w:val="both"/>
        <w:rPr>
          <w:rFonts w:ascii="Swis721 Lt BT" w:hAnsi="Swis721 Lt BT" w:cs="Arial"/>
          <w:sz w:val="22"/>
          <w:szCs w:val="22"/>
        </w:rPr>
      </w:pPr>
      <w:r w:rsidRPr="004E44FA">
        <w:rPr>
          <w:rFonts w:ascii="Swis721 Lt BT" w:hAnsi="Swis721 Lt BT" w:cs="Arial"/>
          <w:sz w:val="22"/>
          <w:szCs w:val="22"/>
        </w:rPr>
        <w:t xml:space="preserve">Alert the </w:t>
      </w:r>
      <w:r w:rsidR="00EC12FD">
        <w:rPr>
          <w:rFonts w:ascii="Swis721 Lt BT" w:hAnsi="Swis721 Lt BT" w:cs="Arial"/>
          <w:sz w:val="22"/>
          <w:szCs w:val="22"/>
        </w:rPr>
        <w:t>Curriculum Vocation</w:t>
      </w:r>
      <w:r w:rsidRPr="004E44FA">
        <w:rPr>
          <w:rFonts w:ascii="Swis721 Lt BT" w:hAnsi="Swis721 Lt BT" w:cs="Arial"/>
          <w:sz w:val="22"/>
          <w:szCs w:val="22"/>
        </w:rPr>
        <w:t xml:space="preserve"> Team to potential understaffing situations as they arise and advise on whether supply agency staff may be required.</w:t>
      </w:r>
    </w:p>
    <w:p w14:paraId="64DC9CD9" w14:textId="77777777" w:rsidR="00BE329D" w:rsidRPr="004E44FA" w:rsidRDefault="00453D9E" w:rsidP="00BE329D">
      <w:pPr>
        <w:numPr>
          <w:ilvl w:val="0"/>
          <w:numId w:val="31"/>
        </w:numPr>
        <w:jc w:val="both"/>
        <w:rPr>
          <w:rFonts w:ascii="Swis721 Lt BT" w:hAnsi="Swis721 Lt BT" w:cs="Arial"/>
          <w:sz w:val="22"/>
          <w:szCs w:val="22"/>
        </w:rPr>
      </w:pPr>
      <w:r w:rsidRPr="004E44FA">
        <w:rPr>
          <w:rFonts w:ascii="Swis721 Lt BT" w:hAnsi="Swis721 Lt BT" w:cs="Arial"/>
          <w:sz w:val="22"/>
          <w:szCs w:val="22"/>
        </w:rPr>
        <w:t>Coordinate, g</w:t>
      </w:r>
      <w:r w:rsidR="00BE329D" w:rsidRPr="004E44FA">
        <w:rPr>
          <w:rFonts w:ascii="Swis721 Lt BT" w:hAnsi="Swis721 Lt BT" w:cs="Arial"/>
          <w:sz w:val="22"/>
          <w:szCs w:val="22"/>
        </w:rPr>
        <w:t>reet and support any supply teachers contracted to work at the Academy</w:t>
      </w:r>
      <w:r w:rsidRPr="004E44FA">
        <w:rPr>
          <w:rFonts w:ascii="Swis721 Lt BT" w:hAnsi="Swis721 Lt BT" w:cs="Arial"/>
          <w:sz w:val="22"/>
          <w:szCs w:val="22"/>
        </w:rPr>
        <w:t>, ensuring all safeguarding vetting and appropriate checks are in place</w:t>
      </w:r>
      <w:r w:rsidR="00BE329D" w:rsidRPr="004E44FA">
        <w:rPr>
          <w:rFonts w:ascii="Swis721 Lt BT" w:hAnsi="Swis721 Lt BT" w:cs="Arial"/>
          <w:sz w:val="22"/>
          <w:szCs w:val="22"/>
        </w:rPr>
        <w:t xml:space="preserve"> and prepare any related timesheets for approval.</w:t>
      </w:r>
    </w:p>
    <w:p w14:paraId="7E7A2B09" w14:textId="77777777" w:rsidR="00BE329D" w:rsidRPr="004E44FA" w:rsidRDefault="00BE329D" w:rsidP="00BE329D">
      <w:pPr>
        <w:ind w:left="360"/>
        <w:jc w:val="both"/>
        <w:rPr>
          <w:rFonts w:ascii="Swis721 Lt BT" w:hAnsi="Swis721 Lt BT" w:cs="Arial"/>
          <w:sz w:val="22"/>
          <w:szCs w:val="22"/>
        </w:rPr>
      </w:pPr>
    </w:p>
    <w:p w14:paraId="2FD2024A" w14:textId="77777777" w:rsidR="00A2769E" w:rsidRPr="004E44FA" w:rsidRDefault="00F86CBE" w:rsidP="00BE329D">
      <w:pPr>
        <w:jc w:val="both"/>
        <w:rPr>
          <w:rFonts w:ascii="Swis721 Lt BT" w:hAnsi="Swis721 Lt BT" w:cs="Arial"/>
          <w:sz w:val="22"/>
          <w:szCs w:val="22"/>
        </w:rPr>
      </w:pPr>
      <w:r w:rsidRPr="004E44FA">
        <w:rPr>
          <w:rFonts w:ascii="Swis721 Lt BT" w:hAnsi="Swis721 Lt BT" w:cs="Arial"/>
          <w:sz w:val="22"/>
          <w:szCs w:val="22"/>
        </w:rPr>
        <w:t>Exams Support</w:t>
      </w:r>
    </w:p>
    <w:p w14:paraId="26AE9AD7" w14:textId="77777777" w:rsidR="00081A52" w:rsidRPr="004E44FA" w:rsidRDefault="00081A52" w:rsidP="00BE329D">
      <w:pPr>
        <w:numPr>
          <w:ilvl w:val="0"/>
          <w:numId w:val="32"/>
        </w:numPr>
        <w:jc w:val="both"/>
        <w:rPr>
          <w:rFonts w:ascii="Swis721 Lt BT" w:hAnsi="Swis721 Lt BT" w:cs="Arial"/>
          <w:sz w:val="22"/>
          <w:szCs w:val="22"/>
        </w:rPr>
      </w:pPr>
      <w:r w:rsidRPr="004E44FA">
        <w:rPr>
          <w:rFonts w:ascii="Swis721 Lt BT" w:hAnsi="Swis721 Lt BT" w:cs="Arial"/>
          <w:sz w:val="22"/>
          <w:szCs w:val="22"/>
        </w:rPr>
        <w:t>To receive and log in examination papers and other materials sent by Examination Boards and store them in the approved secure storage facilities</w:t>
      </w:r>
      <w:r w:rsidR="00D54EC6">
        <w:rPr>
          <w:rFonts w:ascii="Swis721 Lt BT" w:hAnsi="Swis721 Lt BT" w:cs="Arial"/>
          <w:sz w:val="22"/>
          <w:szCs w:val="22"/>
        </w:rPr>
        <w:t xml:space="preserve">. </w:t>
      </w:r>
    </w:p>
    <w:p w14:paraId="1376E84D" w14:textId="77777777" w:rsidR="00085A99" w:rsidRPr="000A3C43" w:rsidRDefault="00081A52" w:rsidP="00085A99">
      <w:pPr>
        <w:numPr>
          <w:ilvl w:val="0"/>
          <w:numId w:val="32"/>
        </w:numPr>
        <w:jc w:val="both"/>
        <w:rPr>
          <w:rFonts w:ascii="Swis721 Lt BT" w:hAnsi="Swis721 Lt BT" w:cs="Arial"/>
          <w:sz w:val="22"/>
          <w:szCs w:val="22"/>
        </w:rPr>
      </w:pPr>
      <w:r w:rsidRPr="000A3C43">
        <w:rPr>
          <w:rFonts w:ascii="Swis721 Lt BT" w:hAnsi="Swis721 Lt BT" w:cs="Arial"/>
          <w:sz w:val="22"/>
          <w:szCs w:val="22"/>
        </w:rPr>
        <w:t xml:space="preserve">To liaise with the HR Officer and the </w:t>
      </w:r>
      <w:r w:rsidR="00EC12FD" w:rsidRPr="000A3C43">
        <w:rPr>
          <w:rFonts w:ascii="Swis721 Lt BT" w:hAnsi="Swis721 Lt BT" w:cs="Arial"/>
          <w:sz w:val="22"/>
          <w:szCs w:val="22"/>
        </w:rPr>
        <w:t>Curriculum Vocation</w:t>
      </w:r>
      <w:r w:rsidRPr="000A3C43">
        <w:rPr>
          <w:rFonts w:ascii="Swis721 Lt BT" w:hAnsi="Swis721 Lt BT" w:cs="Arial"/>
          <w:sz w:val="22"/>
          <w:szCs w:val="22"/>
        </w:rPr>
        <w:t xml:space="preserve"> Team regarding recruiting invigilators as required and to arrange appropriate training</w:t>
      </w:r>
      <w:r w:rsidR="00D54EC6" w:rsidRPr="000A3C43">
        <w:rPr>
          <w:rFonts w:ascii="Swis721 Lt BT" w:hAnsi="Swis721 Lt BT" w:cs="Arial"/>
          <w:sz w:val="22"/>
          <w:szCs w:val="22"/>
        </w:rPr>
        <w:t xml:space="preserve">. </w:t>
      </w:r>
      <w:r w:rsidRPr="000A3C43">
        <w:rPr>
          <w:rFonts w:ascii="Swis721 Lt BT" w:hAnsi="Swis721 Lt BT" w:cs="Arial"/>
          <w:sz w:val="22"/>
          <w:szCs w:val="22"/>
        </w:rPr>
        <w:t>and line management for all invigilators.</w:t>
      </w:r>
    </w:p>
    <w:p w14:paraId="53BA7C4E" w14:textId="77777777" w:rsidR="000A3C43" w:rsidRPr="000A3C43" w:rsidRDefault="00085A99" w:rsidP="00085A99">
      <w:pPr>
        <w:numPr>
          <w:ilvl w:val="0"/>
          <w:numId w:val="32"/>
        </w:numPr>
        <w:jc w:val="both"/>
        <w:rPr>
          <w:rFonts w:ascii="Swis721 Lt BT" w:hAnsi="Swis721 Lt BT" w:cs="Arial"/>
          <w:sz w:val="22"/>
          <w:szCs w:val="22"/>
        </w:rPr>
      </w:pPr>
      <w:r w:rsidRPr="000A3C43">
        <w:rPr>
          <w:rFonts w:ascii="Swis721 Lt BT" w:hAnsi="Swis721 Lt BT" w:cs="Arial"/>
          <w:sz w:val="22"/>
          <w:szCs w:val="22"/>
        </w:rPr>
        <w:t>To arrange annual invigilator training sessions</w:t>
      </w:r>
      <w:r w:rsidR="00D54EC6" w:rsidRPr="000A3C43">
        <w:rPr>
          <w:rFonts w:ascii="Swis721 Lt BT" w:hAnsi="Swis721 Lt BT" w:cs="Arial"/>
          <w:sz w:val="22"/>
          <w:szCs w:val="22"/>
        </w:rPr>
        <w:t xml:space="preserve">, </w:t>
      </w:r>
      <w:r w:rsidRPr="000A3C43">
        <w:rPr>
          <w:rFonts w:ascii="Swis721 Lt BT" w:hAnsi="Swis721 Lt BT" w:cs="Arial"/>
          <w:sz w:val="22"/>
          <w:szCs w:val="22"/>
        </w:rPr>
        <w:t>keeping up to date records of all training</w:t>
      </w:r>
      <w:r w:rsidR="00D54EC6" w:rsidRPr="000A3C43">
        <w:rPr>
          <w:rFonts w:ascii="Swis721 Lt BT" w:hAnsi="Swis721 Lt BT" w:cs="Arial"/>
          <w:sz w:val="22"/>
          <w:szCs w:val="22"/>
        </w:rPr>
        <w:t xml:space="preserve"> undertaken</w:t>
      </w:r>
      <w:r w:rsidRPr="000A3C43">
        <w:rPr>
          <w:rFonts w:ascii="Swis721 Lt BT" w:hAnsi="Swis721 Lt BT" w:cs="Arial"/>
          <w:sz w:val="22"/>
          <w:szCs w:val="22"/>
        </w:rPr>
        <w:t>, including Safeguarding and Health &amp; Safety</w:t>
      </w:r>
      <w:r w:rsidR="000A3C43" w:rsidRPr="000A3C43">
        <w:rPr>
          <w:rFonts w:ascii="Swis721 Lt BT" w:hAnsi="Swis721 Lt BT" w:cs="Arial"/>
          <w:sz w:val="22"/>
          <w:szCs w:val="22"/>
        </w:rPr>
        <w:t>.</w:t>
      </w:r>
    </w:p>
    <w:p w14:paraId="343FAE3A" w14:textId="77777777" w:rsidR="00085A99" w:rsidRPr="000A3C43" w:rsidRDefault="000A3C43" w:rsidP="00085A99">
      <w:pPr>
        <w:numPr>
          <w:ilvl w:val="0"/>
          <w:numId w:val="32"/>
        </w:numPr>
        <w:jc w:val="both"/>
        <w:rPr>
          <w:rFonts w:ascii="Swis721 Lt BT" w:hAnsi="Swis721 Lt BT" w:cs="Arial"/>
          <w:color w:val="FF0000"/>
          <w:sz w:val="22"/>
          <w:szCs w:val="22"/>
        </w:rPr>
      </w:pPr>
      <w:r w:rsidRPr="00CE62AD">
        <w:rPr>
          <w:rFonts w:ascii="Swis721 Lt BT" w:hAnsi="Swis721 Lt BT" w:cs="Arial"/>
          <w:sz w:val="22"/>
          <w:szCs w:val="22"/>
        </w:rPr>
        <w:t>Creating google forms to collect invigilator availability, and subsequently booking adequate staff in as directed by the exams officer</w:t>
      </w:r>
      <w:r w:rsidRPr="000A3C43">
        <w:rPr>
          <w:rFonts w:ascii="Swis721 Lt BT" w:hAnsi="Swis721 Lt BT" w:cs="Arial"/>
          <w:color w:val="FF0000"/>
          <w:sz w:val="22"/>
          <w:szCs w:val="22"/>
        </w:rPr>
        <w:t>.</w:t>
      </w:r>
    </w:p>
    <w:p w14:paraId="0A0BC482" w14:textId="77777777" w:rsidR="00081A52" w:rsidRPr="004E44FA" w:rsidRDefault="00081A52" w:rsidP="00BE329D">
      <w:pPr>
        <w:numPr>
          <w:ilvl w:val="0"/>
          <w:numId w:val="32"/>
        </w:numPr>
        <w:jc w:val="both"/>
        <w:rPr>
          <w:rFonts w:ascii="Swis721 Lt BT" w:hAnsi="Swis721 Lt BT" w:cs="Arial"/>
          <w:sz w:val="22"/>
          <w:szCs w:val="22"/>
        </w:rPr>
      </w:pPr>
      <w:r w:rsidRPr="004E44FA">
        <w:rPr>
          <w:rFonts w:ascii="Swis721 Lt BT" w:hAnsi="Swis721 Lt BT" w:cs="Arial"/>
          <w:sz w:val="22"/>
          <w:szCs w:val="22"/>
        </w:rPr>
        <w:t>To maintain accurate records of all examinations, including seating plans and registers, according to JCQ and awarding body regulations.</w:t>
      </w:r>
    </w:p>
    <w:p w14:paraId="007E761D" w14:textId="77777777" w:rsidR="00F579D3" w:rsidRPr="004E44FA" w:rsidRDefault="00F579D3" w:rsidP="00081A52">
      <w:pPr>
        <w:jc w:val="both"/>
        <w:rPr>
          <w:rFonts w:ascii="Swis721 Lt BT" w:hAnsi="Swis721 Lt BT" w:cs="Arial"/>
          <w:sz w:val="22"/>
          <w:szCs w:val="22"/>
        </w:rPr>
      </w:pPr>
    </w:p>
    <w:p w14:paraId="0E85E392" w14:textId="77777777" w:rsidR="0062409F" w:rsidRPr="004E44FA" w:rsidRDefault="0062409F" w:rsidP="0062409F">
      <w:pPr>
        <w:jc w:val="both"/>
        <w:rPr>
          <w:rFonts w:ascii="Swis721 Lt BT" w:hAnsi="Swis721 Lt BT" w:cs="Arial"/>
          <w:sz w:val="22"/>
          <w:szCs w:val="22"/>
        </w:rPr>
      </w:pPr>
      <w:r w:rsidRPr="004E44FA">
        <w:rPr>
          <w:rFonts w:ascii="Swis721 Lt BT" w:hAnsi="Swis721 Lt BT" w:cs="Arial"/>
          <w:sz w:val="22"/>
          <w:szCs w:val="22"/>
        </w:rPr>
        <w:t>Person Specification</w:t>
      </w:r>
    </w:p>
    <w:p w14:paraId="417811E3" w14:textId="77777777" w:rsidR="00F579D3" w:rsidRPr="004E44FA" w:rsidRDefault="00F579D3" w:rsidP="0062409F">
      <w:pPr>
        <w:jc w:val="both"/>
        <w:rPr>
          <w:rFonts w:ascii="Swis721 Lt BT" w:hAnsi="Swis721 Lt BT" w:cs="Arial"/>
          <w:sz w:val="22"/>
          <w:szCs w:val="22"/>
        </w:rPr>
      </w:pPr>
    </w:p>
    <w:p w14:paraId="3652F922" w14:textId="77777777" w:rsidR="0062409F" w:rsidRPr="004E44FA" w:rsidRDefault="0062409F" w:rsidP="0062409F">
      <w:pPr>
        <w:jc w:val="both"/>
        <w:rPr>
          <w:rFonts w:ascii="Swis721 Lt BT" w:hAnsi="Swis721 Lt BT" w:cs="Arial"/>
          <w:sz w:val="22"/>
          <w:szCs w:val="22"/>
        </w:rPr>
      </w:pPr>
      <w:r w:rsidRPr="004E44FA">
        <w:rPr>
          <w:rFonts w:ascii="Swis721 Lt BT" w:hAnsi="Swis721 Lt BT" w:cs="Arial"/>
          <w:sz w:val="22"/>
          <w:szCs w:val="22"/>
        </w:rPr>
        <w:t>The successful candidate will have the following</w:t>
      </w:r>
      <w:r w:rsidR="00C37A8D" w:rsidRPr="004E44FA">
        <w:rPr>
          <w:rFonts w:ascii="Swis721 Lt BT" w:hAnsi="Swis721 Lt BT" w:cs="Arial"/>
          <w:sz w:val="22"/>
          <w:szCs w:val="22"/>
        </w:rPr>
        <w:t xml:space="preserve"> as essential</w:t>
      </w:r>
      <w:r w:rsidRPr="004E44FA">
        <w:rPr>
          <w:rFonts w:ascii="Swis721 Lt BT" w:hAnsi="Swis721 Lt BT" w:cs="Arial"/>
          <w:sz w:val="22"/>
          <w:szCs w:val="22"/>
        </w:rPr>
        <w:t>:</w:t>
      </w:r>
    </w:p>
    <w:p w14:paraId="282C7069" w14:textId="77777777" w:rsidR="00CF3421" w:rsidRPr="0069543E" w:rsidRDefault="00CF3421" w:rsidP="0069543E">
      <w:pPr>
        <w:numPr>
          <w:ilvl w:val="0"/>
          <w:numId w:val="36"/>
        </w:numPr>
        <w:jc w:val="both"/>
        <w:rPr>
          <w:rFonts w:ascii="Swis721 Lt BT" w:hAnsi="Swis721 Lt BT" w:cs="Arial"/>
          <w:sz w:val="22"/>
          <w:szCs w:val="22"/>
        </w:rPr>
      </w:pPr>
      <w:r w:rsidRPr="0069543E">
        <w:rPr>
          <w:rFonts w:ascii="Swis721 Lt BT" w:hAnsi="Swis721 Lt BT" w:cs="Arial"/>
          <w:sz w:val="22"/>
          <w:szCs w:val="22"/>
        </w:rPr>
        <w:t>Embody the Values and Ethos of the Samworth Church Academy.</w:t>
      </w:r>
    </w:p>
    <w:p w14:paraId="4BE12491" w14:textId="77777777" w:rsidR="0069543E" w:rsidRPr="0069543E" w:rsidRDefault="001848A6" w:rsidP="0069543E">
      <w:pPr>
        <w:pStyle w:val="ListParagraph"/>
        <w:numPr>
          <w:ilvl w:val="0"/>
          <w:numId w:val="36"/>
        </w:numPr>
        <w:rPr>
          <w:rFonts w:ascii="Swis721 Lt BT" w:hAnsi="Swis721 Lt BT"/>
          <w:sz w:val="22"/>
          <w:szCs w:val="22"/>
        </w:rPr>
      </w:pPr>
      <w:r w:rsidRPr="0069543E">
        <w:rPr>
          <w:rFonts w:ascii="Swis721 Lt BT" w:hAnsi="Swis721 Lt BT" w:cs="Arial"/>
          <w:sz w:val="22"/>
          <w:szCs w:val="22"/>
        </w:rPr>
        <w:t xml:space="preserve">Drive, tenacity, energy with an appetite for hard work and ability to multi-task effectively. </w:t>
      </w:r>
    </w:p>
    <w:p w14:paraId="17449FE7" w14:textId="77777777" w:rsidR="0069543E" w:rsidRPr="0069543E" w:rsidRDefault="0069543E" w:rsidP="0069543E">
      <w:pPr>
        <w:pStyle w:val="ListParagraph"/>
        <w:numPr>
          <w:ilvl w:val="0"/>
          <w:numId w:val="36"/>
        </w:numPr>
        <w:rPr>
          <w:rFonts w:ascii="Swis721 Lt BT" w:hAnsi="Swis721 Lt BT"/>
          <w:sz w:val="22"/>
          <w:szCs w:val="22"/>
        </w:rPr>
      </w:pPr>
      <w:r w:rsidRPr="0069543E">
        <w:rPr>
          <w:rFonts w:ascii="Swis721 Lt BT" w:hAnsi="Swis721 Lt BT"/>
          <w:sz w:val="22"/>
          <w:szCs w:val="22"/>
        </w:rPr>
        <w:t>Ability to prioritise workload and deadlines effectively</w:t>
      </w:r>
      <w:r>
        <w:rPr>
          <w:rFonts w:ascii="Swis721 Lt BT" w:hAnsi="Swis721 Lt BT"/>
          <w:sz w:val="22"/>
          <w:szCs w:val="22"/>
        </w:rPr>
        <w:t>.</w:t>
      </w:r>
    </w:p>
    <w:p w14:paraId="3EB7107F" w14:textId="77777777" w:rsidR="0069543E" w:rsidRPr="0069543E" w:rsidRDefault="0069543E" w:rsidP="0069543E">
      <w:pPr>
        <w:pStyle w:val="ListParagraph"/>
        <w:numPr>
          <w:ilvl w:val="0"/>
          <w:numId w:val="36"/>
        </w:numPr>
        <w:rPr>
          <w:rFonts w:ascii="Swis721 Lt BT" w:hAnsi="Swis721 Lt BT"/>
          <w:sz w:val="22"/>
          <w:szCs w:val="22"/>
        </w:rPr>
      </w:pPr>
      <w:r w:rsidRPr="0069543E">
        <w:rPr>
          <w:rFonts w:ascii="Swis721 Lt BT" w:hAnsi="Swis721 Lt BT"/>
          <w:sz w:val="22"/>
          <w:szCs w:val="22"/>
        </w:rPr>
        <w:t>Capacity to show initiative and take responsibility</w:t>
      </w:r>
      <w:r>
        <w:rPr>
          <w:rFonts w:ascii="Swis721 Lt BT" w:hAnsi="Swis721 Lt BT"/>
          <w:sz w:val="22"/>
          <w:szCs w:val="22"/>
        </w:rPr>
        <w:t>.</w:t>
      </w:r>
    </w:p>
    <w:p w14:paraId="1000BF17" w14:textId="77777777" w:rsidR="0069543E" w:rsidRPr="0069543E" w:rsidRDefault="0069543E" w:rsidP="0069543E">
      <w:pPr>
        <w:pStyle w:val="ListParagraph"/>
        <w:numPr>
          <w:ilvl w:val="0"/>
          <w:numId w:val="36"/>
        </w:numPr>
        <w:rPr>
          <w:rFonts w:ascii="Swis721 Lt BT" w:hAnsi="Swis721 Lt BT"/>
          <w:sz w:val="22"/>
          <w:szCs w:val="22"/>
        </w:rPr>
      </w:pPr>
      <w:r w:rsidRPr="0069543E">
        <w:rPr>
          <w:rFonts w:ascii="Swis721 Lt BT" w:hAnsi="Swis721 Lt BT"/>
          <w:sz w:val="22"/>
          <w:szCs w:val="22"/>
        </w:rPr>
        <w:t>High levels of IT skills</w:t>
      </w:r>
      <w:r>
        <w:rPr>
          <w:rFonts w:ascii="Swis721 Lt BT" w:hAnsi="Swis721 Lt BT"/>
          <w:sz w:val="22"/>
          <w:szCs w:val="22"/>
        </w:rPr>
        <w:t>.</w:t>
      </w:r>
    </w:p>
    <w:p w14:paraId="07AF9EDD" w14:textId="77777777" w:rsidR="001848A6" w:rsidRPr="004E44FA" w:rsidRDefault="001848A6" w:rsidP="0069543E">
      <w:pPr>
        <w:ind w:left="720"/>
        <w:rPr>
          <w:rFonts w:ascii="Swis721 Lt BT" w:hAnsi="Swis721 Lt BT" w:cs="Arial"/>
          <w:sz w:val="22"/>
          <w:szCs w:val="22"/>
        </w:rPr>
      </w:pPr>
    </w:p>
    <w:p w14:paraId="776E3F07" w14:textId="77777777" w:rsidR="00BE329D" w:rsidRPr="004E44FA" w:rsidRDefault="00BE329D" w:rsidP="00BE329D">
      <w:pPr>
        <w:ind w:left="360"/>
        <w:jc w:val="both"/>
        <w:rPr>
          <w:rFonts w:ascii="Swis721 Lt BT" w:hAnsi="Swis721 Lt BT" w:cs="Arial"/>
          <w:sz w:val="22"/>
          <w:szCs w:val="22"/>
        </w:rPr>
      </w:pPr>
    </w:p>
    <w:p w14:paraId="5B74D8F7" w14:textId="77777777" w:rsidR="0062409F" w:rsidRPr="004E44FA" w:rsidRDefault="00C37A8D" w:rsidP="0062409F">
      <w:pPr>
        <w:jc w:val="both"/>
        <w:rPr>
          <w:rFonts w:ascii="Swis721 Lt BT" w:hAnsi="Swis721 Lt BT" w:cs="Arial"/>
          <w:sz w:val="22"/>
          <w:szCs w:val="22"/>
        </w:rPr>
      </w:pPr>
      <w:r w:rsidRPr="004E44FA">
        <w:rPr>
          <w:rFonts w:ascii="Swis721 Lt BT" w:hAnsi="Swis721 Lt BT" w:cs="Arial"/>
          <w:sz w:val="22"/>
          <w:szCs w:val="22"/>
        </w:rPr>
        <w:t>The successful candidate will have the following as desirable</w:t>
      </w:r>
      <w:r w:rsidR="0062409F" w:rsidRPr="004E44FA">
        <w:rPr>
          <w:rFonts w:ascii="Swis721 Lt BT" w:hAnsi="Swis721 Lt BT" w:cs="Arial"/>
          <w:sz w:val="22"/>
          <w:szCs w:val="22"/>
        </w:rPr>
        <w:t>:</w:t>
      </w:r>
    </w:p>
    <w:p w14:paraId="2CB46B73" w14:textId="77777777" w:rsidR="0062409F" w:rsidRPr="004E44FA" w:rsidRDefault="00ED3218" w:rsidP="001848A6">
      <w:pPr>
        <w:numPr>
          <w:ilvl w:val="0"/>
          <w:numId w:val="33"/>
        </w:numPr>
        <w:jc w:val="both"/>
        <w:rPr>
          <w:rFonts w:ascii="Swis721 Lt BT" w:hAnsi="Swis721 Lt BT" w:cs="Arial"/>
          <w:sz w:val="22"/>
          <w:szCs w:val="22"/>
        </w:rPr>
      </w:pPr>
      <w:r w:rsidRPr="004E44FA">
        <w:rPr>
          <w:rFonts w:ascii="Swis721 Lt BT" w:hAnsi="Swis721 Lt BT" w:cs="Arial"/>
          <w:sz w:val="22"/>
          <w:szCs w:val="22"/>
        </w:rPr>
        <w:t>Ability to think operationally across the whole organisation</w:t>
      </w:r>
      <w:r w:rsidR="0062409F" w:rsidRPr="004E44FA">
        <w:rPr>
          <w:rFonts w:ascii="Swis721 Lt BT" w:hAnsi="Swis721 Lt BT" w:cs="Arial"/>
          <w:sz w:val="22"/>
          <w:szCs w:val="22"/>
        </w:rPr>
        <w:t xml:space="preserve"> with the capacity to provide</w:t>
      </w:r>
      <w:r w:rsidR="001848A6" w:rsidRPr="004E44FA">
        <w:rPr>
          <w:rFonts w:ascii="Swis721 Lt BT" w:hAnsi="Swis721 Lt BT" w:cs="Arial"/>
          <w:sz w:val="22"/>
          <w:szCs w:val="22"/>
        </w:rPr>
        <w:t xml:space="preserve"> ideas and</w:t>
      </w:r>
      <w:r w:rsidR="0062409F" w:rsidRPr="004E44FA">
        <w:rPr>
          <w:rFonts w:ascii="Swis721 Lt BT" w:hAnsi="Swis721 Lt BT" w:cs="Arial"/>
          <w:sz w:val="22"/>
          <w:szCs w:val="22"/>
        </w:rPr>
        <w:t xml:space="preserve"> input into the key areas of the </w:t>
      </w:r>
      <w:r w:rsidR="00C26FA1" w:rsidRPr="004E44FA">
        <w:rPr>
          <w:rFonts w:ascii="Swis721 Lt BT" w:hAnsi="Swis721 Lt BT" w:cs="Arial"/>
          <w:sz w:val="22"/>
          <w:szCs w:val="22"/>
        </w:rPr>
        <w:t>Academy.</w:t>
      </w:r>
    </w:p>
    <w:p w14:paraId="208AEDF3" w14:textId="77777777" w:rsidR="001848A6" w:rsidRPr="004E44FA" w:rsidRDefault="0062409F" w:rsidP="001848A6">
      <w:pPr>
        <w:numPr>
          <w:ilvl w:val="0"/>
          <w:numId w:val="33"/>
        </w:numPr>
        <w:jc w:val="both"/>
        <w:rPr>
          <w:rFonts w:ascii="Swis721 Lt BT" w:hAnsi="Swis721 Lt BT" w:cs="Arial"/>
          <w:sz w:val="22"/>
          <w:szCs w:val="22"/>
        </w:rPr>
      </w:pPr>
      <w:r w:rsidRPr="004E44FA">
        <w:rPr>
          <w:rFonts w:ascii="Swis721 Lt BT" w:hAnsi="Swis721 Lt BT" w:cs="Arial"/>
          <w:sz w:val="22"/>
          <w:szCs w:val="22"/>
        </w:rPr>
        <w:t>Excellent communication</w:t>
      </w:r>
      <w:r w:rsidR="001848A6" w:rsidRPr="004E44FA">
        <w:rPr>
          <w:rFonts w:ascii="Swis721 Lt BT" w:hAnsi="Swis721 Lt BT" w:cs="Arial"/>
          <w:sz w:val="22"/>
          <w:szCs w:val="22"/>
        </w:rPr>
        <w:t xml:space="preserve"> </w:t>
      </w:r>
      <w:r w:rsidRPr="004E44FA">
        <w:rPr>
          <w:rFonts w:ascii="Swis721 Lt BT" w:hAnsi="Swis721 Lt BT" w:cs="Arial"/>
          <w:sz w:val="22"/>
          <w:szCs w:val="22"/>
        </w:rPr>
        <w:t>skills</w:t>
      </w:r>
      <w:r w:rsidR="001848A6" w:rsidRPr="004E44FA">
        <w:rPr>
          <w:rFonts w:ascii="Swis721 Lt BT" w:hAnsi="Swis721 Lt BT" w:cs="Arial"/>
          <w:sz w:val="22"/>
          <w:szCs w:val="22"/>
        </w:rPr>
        <w:t>.</w:t>
      </w:r>
    </w:p>
    <w:p w14:paraId="0CD74E95" w14:textId="77777777" w:rsidR="00C26FA1" w:rsidRDefault="00EC12FD" w:rsidP="001848A6">
      <w:pPr>
        <w:numPr>
          <w:ilvl w:val="0"/>
          <w:numId w:val="33"/>
        </w:numPr>
        <w:jc w:val="both"/>
        <w:rPr>
          <w:rFonts w:ascii="Swis721 Lt BT" w:hAnsi="Swis721 Lt BT" w:cs="Arial"/>
          <w:sz w:val="22"/>
          <w:szCs w:val="22"/>
        </w:rPr>
      </w:pPr>
      <w:r>
        <w:rPr>
          <w:rFonts w:ascii="Swis721 Lt BT" w:hAnsi="Swis721 Lt BT" w:cs="Arial"/>
          <w:sz w:val="22"/>
          <w:szCs w:val="22"/>
        </w:rPr>
        <w:t>Excellent administrative skills.</w:t>
      </w:r>
    </w:p>
    <w:p w14:paraId="3AEE72A9" w14:textId="77777777" w:rsidR="00EC12FD" w:rsidRPr="004E44FA" w:rsidRDefault="00EC12FD" w:rsidP="001848A6">
      <w:pPr>
        <w:numPr>
          <w:ilvl w:val="0"/>
          <w:numId w:val="33"/>
        </w:numPr>
        <w:jc w:val="both"/>
        <w:rPr>
          <w:rFonts w:ascii="Swis721 Lt BT" w:hAnsi="Swis721 Lt BT" w:cs="Arial"/>
          <w:sz w:val="22"/>
          <w:szCs w:val="22"/>
        </w:rPr>
      </w:pPr>
      <w:r>
        <w:rPr>
          <w:rFonts w:ascii="Swis721 Lt BT" w:hAnsi="Swis721 Lt BT" w:cs="Arial"/>
          <w:sz w:val="22"/>
          <w:szCs w:val="22"/>
        </w:rPr>
        <w:t>Good knowledge and understanding of Microsoft Excel.</w:t>
      </w:r>
    </w:p>
    <w:p w14:paraId="68B190A3" w14:textId="77777777" w:rsidR="001B7AA2" w:rsidRPr="004E44FA" w:rsidRDefault="001B7AA2" w:rsidP="0062409F">
      <w:pPr>
        <w:jc w:val="both"/>
        <w:rPr>
          <w:rFonts w:ascii="Swis721 Lt BT" w:hAnsi="Swis721 Lt BT" w:cs="Arial"/>
          <w:sz w:val="22"/>
          <w:szCs w:val="22"/>
        </w:rPr>
      </w:pPr>
    </w:p>
    <w:p w14:paraId="7F06B5D9" w14:textId="77777777" w:rsidR="00DC6FDF" w:rsidRPr="004E44FA" w:rsidRDefault="00DC6FDF" w:rsidP="00DC6FDF">
      <w:pPr>
        <w:pStyle w:val="Body"/>
        <w:jc w:val="both"/>
        <w:rPr>
          <w:rFonts w:ascii="Swis721 Lt BT" w:eastAsia="Gill Sans MT" w:hAnsi="Swis721 Lt BT" w:cs="Arial"/>
          <w:b/>
          <w:bCs/>
          <w:color w:val="auto"/>
          <w:sz w:val="22"/>
          <w:szCs w:val="22"/>
        </w:rPr>
      </w:pPr>
      <w:r w:rsidRPr="004E44FA">
        <w:rPr>
          <w:rFonts w:ascii="Swis721 Lt BT" w:eastAsia="Gill Sans MT" w:hAnsi="Swis721 Lt BT" w:cs="Arial"/>
          <w:b/>
          <w:bCs/>
          <w:color w:val="auto"/>
          <w:sz w:val="22"/>
          <w:szCs w:val="22"/>
          <w:lang w:val="en-US"/>
        </w:rPr>
        <w:t xml:space="preserve">Personal Contacts </w:t>
      </w:r>
    </w:p>
    <w:p w14:paraId="3F7B309B" w14:textId="77777777" w:rsidR="00DC6FDF" w:rsidRPr="004E44FA" w:rsidRDefault="00DC6FDF" w:rsidP="00DC6FDF">
      <w:pPr>
        <w:pStyle w:val="Body"/>
        <w:jc w:val="both"/>
        <w:rPr>
          <w:rFonts w:ascii="Swis721 Lt BT" w:eastAsia="Gill Sans MT" w:hAnsi="Swis721 Lt BT" w:cs="Arial"/>
          <w:color w:val="auto"/>
          <w:sz w:val="22"/>
          <w:szCs w:val="22"/>
        </w:rPr>
      </w:pPr>
    </w:p>
    <w:p w14:paraId="74047E00" w14:textId="77777777" w:rsidR="00DC6FDF" w:rsidRPr="004E44FA" w:rsidRDefault="00DC6FDF" w:rsidP="00C26FA1">
      <w:pPr>
        <w:pStyle w:val="Body"/>
        <w:ind w:left="1440" w:hanging="1440"/>
        <w:jc w:val="both"/>
        <w:rPr>
          <w:rFonts w:ascii="Swis721 Lt BT" w:eastAsia="Gill Sans MT" w:hAnsi="Swis721 Lt BT" w:cs="Arial"/>
          <w:color w:val="auto"/>
          <w:sz w:val="22"/>
          <w:szCs w:val="22"/>
        </w:rPr>
      </w:pPr>
      <w:r w:rsidRPr="004E44FA">
        <w:rPr>
          <w:rFonts w:ascii="Swis721 Lt BT" w:eastAsia="Gill Sans MT" w:hAnsi="Swis721 Lt BT" w:cs="Arial"/>
          <w:color w:val="auto"/>
          <w:sz w:val="22"/>
          <w:szCs w:val="22"/>
          <w:lang w:val="en-US"/>
        </w:rPr>
        <w:t>External:</w:t>
      </w:r>
      <w:r w:rsidRPr="004E44FA">
        <w:rPr>
          <w:rFonts w:ascii="Swis721 Lt BT" w:eastAsia="Gill Sans MT" w:hAnsi="Swis721 Lt BT" w:cs="Arial"/>
          <w:color w:val="auto"/>
          <w:sz w:val="22"/>
          <w:szCs w:val="22"/>
          <w:lang w:val="en-US"/>
        </w:rPr>
        <w:tab/>
        <w:t>Governors,</w:t>
      </w:r>
      <w:r w:rsidR="00C26FA1" w:rsidRPr="004E44FA">
        <w:rPr>
          <w:rFonts w:ascii="Swis721 Lt BT" w:eastAsia="Gill Sans MT" w:hAnsi="Swis721 Lt BT" w:cs="Arial"/>
          <w:color w:val="auto"/>
          <w:sz w:val="22"/>
          <w:szCs w:val="22"/>
          <w:lang w:val="en-US"/>
        </w:rPr>
        <w:t xml:space="preserve"> </w:t>
      </w:r>
      <w:r w:rsidRPr="004E44FA">
        <w:rPr>
          <w:rFonts w:ascii="Swis721 Lt BT" w:eastAsia="Gill Sans MT" w:hAnsi="Swis721 Lt BT" w:cs="Arial"/>
          <w:color w:val="auto"/>
          <w:sz w:val="22"/>
          <w:szCs w:val="22"/>
          <w:lang w:val="en-US"/>
        </w:rPr>
        <w:t>parents</w:t>
      </w:r>
      <w:r w:rsidR="00C26FA1" w:rsidRPr="004E44FA">
        <w:rPr>
          <w:rFonts w:ascii="Swis721 Lt BT" w:eastAsia="Gill Sans MT" w:hAnsi="Swis721 Lt BT" w:cs="Arial"/>
          <w:color w:val="auto"/>
          <w:sz w:val="22"/>
          <w:szCs w:val="22"/>
          <w:lang w:val="en-US"/>
        </w:rPr>
        <w:t>/</w:t>
      </w:r>
      <w:proofErr w:type="spellStart"/>
      <w:r w:rsidR="00C26FA1" w:rsidRPr="004E44FA">
        <w:rPr>
          <w:rFonts w:ascii="Swis721 Lt BT" w:eastAsia="Gill Sans MT" w:hAnsi="Swis721 Lt BT" w:cs="Arial"/>
          <w:color w:val="auto"/>
          <w:sz w:val="22"/>
          <w:szCs w:val="22"/>
          <w:lang w:val="en-US"/>
        </w:rPr>
        <w:t>carers</w:t>
      </w:r>
      <w:proofErr w:type="spellEnd"/>
      <w:r w:rsidRPr="004E44FA">
        <w:rPr>
          <w:rFonts w:ascii="Swis721 Lt BT" w:eastAsia="Gill Sans MT" w:hAnsi="Swis721 Lt BT" w:cs="Arial"/>
          <w:color w:val="auto"/>
          <w:sz w:val="22"/>
          <w:szCs w:val="22"/>
          <w:lang w:val="en-US"/>
        </w:rPr>
        <w:t xml:space="preserve"> and members of </w:t>
      </w:r>
      <w:r w:rsidR="00C26FA1" w:rsidRPr="004E44FA">
        <w:rPr>
          <w:rFonts w:ascii="Swis721 Lt BT" w:eastAsia="Gill Sans MT" w:hAnsi="Swis721 Lt BT" w:cs="Arial"/>
          <w:color w:val="auto"/>
          <w:sz w:val="22"/>
          <w:szCs w:val="22"/>
          <w:lang w:val="en-US"/>
        </w:rPr>
        <w:t>t</w:t>
      </w:r>
      <w:r w:rsidRPr="004E44FA">
        <w:rPr>
          <w:rFonts w:ascii="Swis721 Lt BT" w:eastAsia="Gill Sans MT" w:hAnsi="Swis721 Lt BT" w:cs="Arial"/>
          <w:color w:val="auto"/>
          <w:sz w:val="22"/>
          <w:szCs w:val="22"/>
          <w:lang w:val="en-US"/>
        </w:rPr>
        <w:t>he public.</w:t>
      </w:r>
    </w:p>
    <w:p w14:paraId="6B62C214" w14:textId="77777777" w:rsidR="00DC6FDF" w:rsidRPr="004E44FA" w:rsidRDefault="00DC6FDF" w:rsidP="00DC6FDF">
      <w:pPr>
        <w:pStyle w:val="Body"/>
        <w:jc w:val="both"/>
        <w:rPr>
          <w:rFonts w:ascii="Swis721 Lt BT" w:eastAsia="Gill Sans MT" w:hAnsi="Swis721 Lt BT" w:cs="Arial"/>
          <w:color w:val="auto"/>
          <w:sz w:val="22"/>
          <w:szCs w:val="22"/>
        </w:rPr>
      </w:pPr>
    </w:p>
    <w:p w14:paraId="46BC71AD" w14:textId="77777777" w:rsidR="00DC6FDF" w:rsidRPr="004E44FA" w:rsidRDefault="00DC6FDF" w:rsidP="00DC6FDF">
      <w:pPr>
        <w:pStyle w:val="Body"/>
        <w:jc w:val="both"/>
        <w:rPr>
          <w:rFonts w:ascii="Swis721 Lt BT" w:eastAsia="Gill Sans MT" w:hAnsi="Swis721 Lt BT" w:cs="Arial"/>
          <w:color w:val="auto"/>
          <w:sz w:val="22"/>
          <w:szCs w:val="22"/>
        </w:rPr>
      </w:pPr>
      <w:r w:rsidRPr="004E44FA">
        <w:rPr>
          <w:rFonts w:ascii="Swis721 Lt BT" w:eastAsia="Gill Sans MT" w:hAnsi="Swis721 Lt BT" w:cs="Arial"/>
          <w:color w:val="auto"/>
          <w:sz w:val="22"/>
          <w:szCs w:val="22"/>
          <w:lang w:val="en-US"/>
        </w:rPr>
        <w:t>Internal:</w:t>
      </w:r>
      <w:r w:rsidRPr="004E44FA">
        <w:rPr>
          <w:rFonts w:ascii="Swis721 Lt BT" w:eastAsia="Gill Sans MT" w:hAnsi="Swis721 Lt BT" w:cs="Arial"/>
          <w:color w:val="auto"/>
          <w:sz w:val="22"/>
          <w:szCs w:val="22"/>
          <w:lang w:val="en-US"/>
        </w:rPr>
        <w:tab/>
        <w:t>Students, staff, parents</w:t>
      </w:r>
      <w:r w:rsidR="00562EEE" w:rsidRPr="004E44FA">
        <w:rPr>
          <w:rFonts w:ascii="Swis721 Lt BT" w:eastAsia="Gill Sans MT" w:hAnsi="Swis721 Lt BT" w:cs="Arial"/>
          <w:color w:val="auto"/>
          <w:sz w:val="22"/>
          <w:szCs w:val="22"/>
          <w:lang w:val="en-US"/>
        </w:rPr>
        <w:t>/</w:t>
      </w:r>
      <w:proofErr w:type="spellStart"/>
      <w:r w:rsidR="00562EEE" w:rsidRPr="004E44FA">
        <w:rPr>
          <w:rFonts w:ascii="Swis721 Lt BT" w:eastAsia="Gill Sans MT" w:hAnsi="Swis721 Lt BT" w:cs="Arial"/>
          <w:color w:val="auto"/>
          <w:sz w:val="22"/>
          <w:szCs w:val="22"/>
          <w:lang w:val="en-US"/>
        </w:rPr>
        <w:t>carers</w:t>
      </w:r>
      <w:proofErr w:type="spellEnd"/>
      <w:r w:rsidRPr="004E44FA">
        <w:rPr>
          <w:rFonts w:ascii="Swis721 Lt BT" w:eastAsia="Gill Sans MT" w:hAnsi="Swis721 Lt BT" w:cs="Arial"/>
          <w:color w:val="auto"/>
          <w:sz w:val="22"/>
          <w:szCs w:val="22"/>
          <w:lang w:val="en-US"/>
        </w:rPr>
        <w:t xml:space="preserve"> and any other visitors to the Academy.</w:t>
      </w:r>
    </w:p>
    <w:p w14:paraId="4661CFCA" w14:textId="77777777" w:rsidR="00DC6FDF" w:rsidRPr="004E44FA" w:rsidRDefault="00DC6FDF" w:rsidP="00DC6FDF">
      <w:pPr>
        <w:pStyle w:val="Body"/>
        <w:jc w:val="both"/>
        <w:rPr>
          <w:rFonts w:ascii="Swis721 Lt BT" w:eastAsia="Gill Sans MT" w:hAnsi="Swis721 Lt BT" w:cs="Arial"/>
          <w:color w:val="auto"/>
          <w:sz w:val="22"/>
          <w:szCs w:val="22"/>
        </w:rPr>
      </w:pPr>
    </w:p>
    <w:p w14:paraId="316D5F56" w14:textId="77777777" w:rsidR="00DC6FDF" w:rsidRPr="004E44FA" w:rsidRDefault="00DC6FDF" w:rsidP="00DC6FDF">
      <w:pPr>
        <w:pStyle w:val="Body"/>
        <w:jc w:val="both"/>
        <w:rPr>
          <w:rFonts w:ascii="Swis721 Lt BT" w:eastAsia="Gill Sans MT" w:hAnsi="Swis721 Lt BT" w:cs="Arial"/>
          <w:color w:val="auto"/>
          <w:sz w:val="22"/>
          <w:szCs w:val="22"/>
        </w:rPr>
      </w:pPr>
      <w:r w:rsidRPr="004E44FA">
        <w:rPr>
          <w:rFonts w:ascii="Swis721 Lt BT" w:eastAsia="Gill Sans MT" w:hAnsi="Swis721 Lt BT" w:cs="Arial"/>
          <w:color w:val="auto"/>
          <w:sz w:val="22"/>
          <w:szCs w:val="22"/>
          <w:lang w:val="en-US"/>
        </w:rPr>
        <w:t xml:space="preserve">As a term of your employment you may reasonably be expected to perform duties of a similar or related nature to those outlined in the job description, in accordance with the changing needs of the </w:t>
      </w:r>
      <w:proofErr w:type="spellStart"/>
      <w:r w:rsidRPr="004E44FA">
        <w:rPr>
          <w:rFonts w:ascii="Swis721 Lt BT" w:eastAsia="Gill Sans MT" w:hAnsi="Swis721 Lt BT" w:cs="Arial"/>
          <w:color w:val="auto"/>
          <w:sz w:val="22"/>
          <w:szCs w:val="22"/>
          <w:lang w:val="en-US"/>
        </w:rPr>
        <w:t>organisation</w:t>
      </w:r>
      <w:proofErr w:type="spellEnd"/>
      <w:r w:rsidRPr="004E44FA">
        <w:rPr>
          <w:rFonts w:ascii="Swis721 Lt BT" w:eastAsia="Gill Sans MT" w:hAnsi="Swis721 Lt BT" w:cs="Arial"/>
          <w:color w:val="auto"/>
          <w:sz w:val="22"/>
          <w:szCs w:val="22"/>
          <w:lang w:val="en-US"/>
        </w:rPr>
        <w:t>.</w:t>
      </w:r>
    </w:p>
    <w:p w14:paraId="4BEF2FBF" w14:textId="77777777" w:rsidR="00DC6FDF" w:rsidRPr="004E44FA" w:rsidRDefault="00DC6FDF" w:rsidP="00DC6FDF">
      <w:pPr>
        <w:autoSpaceDE w:val="0"/>
        <w:autoSpaceDN w:val="0"/>
        <w:adjustRightInd w:val="0"/>
        <w:jc w:val="both"/>
        <w:rPr>
          <w:rFonts w:ascii="Swis721 Lt BT" w:eastAsia="Gill Sans MT" w:hAnsi="Swis721 Lt BT" w:cs="Arial"/>
          <w:sz w:val="22"/>
          <w:szCs w:val="22"/>
          <w:lang w:val="en-US"/>
        </w:rPr>
      </w:pPr>
    </w:p>
    <w:p w14:paraId="3207937F" w14:textId="77777777" w:rsidR="00DC6FDF" w:rsidRPr="004E44FA" w:rsidRDefault="00DC6FDF" w:rsidP="00DC6FDF">
      <w:pPr>
        <w:pStyle w:val="Body"/>
        <w:jc w:val="both"/>
        <w:rPr>
          <w:rFonts w:ascii="Swis721 Lt BT" w:eastAsia="Gill Sans MT" w:hAnsi="Swis721 Lt BT" w:cs="Arial"/>
          <w:color w:val="auto"/>
          <w:sz w:val="22"/>
          <w:szCs w:val="22"/>
          <w:lang w:val="en-US"/>
        </w:rPr>
      </w:pPr>
      <w:r w:rsidRPr="004E44FA">
        <w:rPr>
          <w:rFonts w:ascii="Swis721 Lt BT" w:eastAsia="Gill Sans MT" w:hAnsi="Swis721 Lt BT" w:cs="Arial"/>
          <w:color w:val="auto"/>
          <w:sz w:val="22"/>
          <w:szCs w:val="22"/>
          <w:lang w:val="en-US"/>
        </w:rPr>
        <w:lastRenderedPageBreak/>
        <w:t xml:space="preserve">This job description will be reviewed and updated periodically </w:t>
      </w:r>
      <w:proofErr w:type="gramStart"/>
      <w:r w:rsidRPr="004E44FA">
        <w:rPr>
          <w:rFonts w:ascii="Swis721 Lt BT" w:eastAsia="Gill Sans MT" w:hAnsi="Swis721 Lt BT" w:cs="Arial"/>
          <w:color w:val="auto"/>
          <w:sz w:val="22"/>
          <w:szCs w:val="22"/>
          <w:lang w:val="en-US"/>
        </w:rPr>
        <w:t>in order to</w:t>
      </w:r>
      <w:proofErr w:type="gramEnd"/>
      <w:r w:rsidRPr="004E44FA">
        <w:rPr>
          <w:rFonts w:ascii="Swis721 Lt BT" w:eastAsia="Gill Sans MT" w:hAnsi="Swis721 Lt BT" w:cs="Arial"/>
          <w:color w:val="auto"/>
          <w:sz w:val="22"/>
          <w:szCs w:val="22"/>
          <w:lang w:val="en-US"/>
        </w:rPr>
        <w:t xml:space="preserve"> ensure that it relates to the job performed, or to incorporate any proposed changes. This will follow consultation between the post holder and the Academy. </w:t>
      </w:r>
    </w:p>
    <w:p w14:paraId="67B23232" w14:textId="77777777" w:rsidR="00DC6FDF" w:rsidRPr="004E44FA" w:rsidRDefault="00DC6FDF" w:rsidP="00DC6FDF">
      <w:pPr>
        <w:pStyle w:val="Body"/>
        <w:jc w:val="both"/>
        <w:rPr>
          <w:rFonts w:ascii="Swis721 Lt BT" w:eastAsia="Gill Sans MT" w:hAnsi="Swis721 Lt BT" w:cs="Arial"/>
          <w:color w:val="auto"/>
          <w:sz w:val="22"/>
          <w:szCs w:val="22"/>
          <w:lang w:val="en-US"/>
        </w:rPr>
      </w:pPr>
    </w:p>
    <w:p w14:paraId="3A3C97CF" w14:textId="77777777" w:rsidR="00DC6FDF" w:rsidRPr="004E44FA" w:rsidRDefault="00DC6FDF" w:rsidP="00DC6FDF">
      <w:pPr>
        <w:pStyle w:val="Body"/>
        <w:jc w:val="both"/>
        <w:rPr>
          <w:rFonts w:ascii="Swis721 Lt BT" w:eastAsia="Gill Sans MT" w:hAnsi="Swis721 Lt BT" w:cs="Arial"/>
          <w:color w:val="auto"/>
          <w:sz w:val="22"/>
          <w:szCs w:val="22"/>
          <w:lang w:val="en-US"/>
        </w:rPr>
      </w:pPr>
      <w:r w:rsidRPr="004E44FA">
        <w:rPr>
          <w:rFonts w:ascii="Swis721 Lt BT" w:eastAsia="Gill Sans MT" w:hAnsi="Swis721 Lt BT" w:cs="Arial"/>
          <w:color w:val="auto"/>
          <w:sz w:val="22"/>
          <w:szCs w:val="22"/>
          <w:lang w:val="en-US"/>
        </w:rPr>
        <w:t>We are committed to safeguarding and promoting the welfare of children and young people and expect all staff to share this commitment</w:t>
      </w:r>
    </w:p>
    <w:p w14:paraId="4198AC67" w14:textId="77777777" w:rsidR="00DC6FDF" w:rsidRPr="004E44FA" w:rsidRDefault="00DC6FDF" w:rsidP="00DC6FDF">
      <w:pPr>
        <w:pStyle w:val="Body"/>
        <w:jc w:val="both"/>
        <w:rPr>
          <w:rFonts w:ascii="Swis721 Lt BT" w:eastAsia="Gill Sans MT" w:hAnsi="Swis721 Lt BT" w:cs="Arial"/>
          <w:color w:val="auto"/>
          <w:sz w:val="22"/>
          <w:szCs w:val="22"/>
          <w:lang w:val="en-US"/>
        </w:rPr>
      </w:pPr>
    </w:p>
    <w:p w14:paraId="191ABAD8" w14:textId="77777777" w:rsidR="00DC6FDF" w:rsidRPr="004E44FA" w:rsidRDefault="00DC6FDF" w:rsidP="00DC6FDF">
      <w:pPr>
        <w:autoSpaceDE w:val="0"/>
        <w:autoSpaceDN w:val="0"/>
        <w:adjustRightInd w:val="0"/>
        <w:jc w:val="both"/>
        <w:rPr>
          <w:rFonts w:ascii="Swis721 Lt BT" w:eastAsia="Gill Sans MT" w:hAnsi="Swis721 Lt BT" w:cs="Arial"/>
          <w:sz w:val="22"/>
          <w:szCs w:val="22"/>
          <w:u w:color="000000"/>
          <w:bdr w:val="nil"/>
          <w:lang w:val="en-US" w:eastAsia="en-GB"/>
        </w:rPr>
      </w:pPr>
      <w:r w:rsidRPr="004E44FA">
        <w:rPr>
          <w:rFonts w:ascii="Swis721 Lt BT" w:eastAsia="Gill Sans MT" w:hAnsi="Swis721 Lt BT" w:cs="Arial"/>
          <w:sz w:val="22"/>
          <w:szCs w:val="22"/>
          <w:u w:color="000000"/>
          <w:bdr w:val="nil"/>
          <w:lang w:val="en-US" w:eastAsia="en-GB"/>
        </w:rPr>
        <w:t>In line with our continued commitment to safeguarding and promoting the welfare of children, young people and vulnerable adults we apply safer recruitment practices across our selection process and all posts are subject to an enhanced</w:t>
      </w:r>
      <w:r w:rsidRPr="004E44FA">
        <w:rPr>
          <w:rFonts w:ascii="Swis721 Lt BT" w:hAnsi="Swis721 Lt BT"/>
        </w:rPr>
        <w:t xml:space="preserve"> </w:t>
      </w:r>
      <w:r w:rsidRPr="004E44FA">
        <w:rPr>
          <w:rFonts w:ascii="Swis721 Lt BT" w:eastAsia="Gill Sans MT" w:hAnsi="Swis721 Lt BT" w:cs="Arial"/>
          <w:sz w:val="22"/>
          <w:szCs w:val="22"/>
          <w:u w:color="000000"/>
          <w:bdr w:val="nil"/>
          <w:lang w:val="en-US" w:eastAsia="en-GB"/>
        </w:rPr>
        <w:t>DBS with Barred List check in accordance with the requirements of the Disclosure and Barring Service (DBS), the Police Act 1997 and the DFE’s Keeping Children Safe in Education guidance.</w:t>
      </w:r>
    </w:p>
    <w:sectPr w:rsidR="00DC6FDF" w:rsidRPr="004E44FA">
      <w:headerReference w:type="default" r:id="rId10"/>
      <w:footerReference w:type="default" r:id="rId11"/>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6B71C" w14:textId="77777777" w:rsidR="006D3885" w:rsidRDefault="006D3885" w:rsidP="007B5942">
      <w:r>
        <w:separator/>
      </w:r>
    </w:p>
  </w:endnote>
  <w:endnote w:type="continuationSeparator" w:id="0">
    <w:p w14:paraId="1D7ED583" w14:textId="77777777" w:rsidR="006D3885" w:rsidRDefault="006D3885" w:rsidP="007B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wis721 Lt BT">
    <w:panose1 w:val="020B0403020202020204"/>
    <w:charset w:val="00"/>
    <w:family w:val="swiss"/>
    <w:pitch w:val="variable"/>
    <w:sig w:usb0="00000087" w:usb1="00000000" w:usb2="00000000" w:usb3="00000000" w:csb0="0000001B" w:csb1="00000000"/>
  </w:font>
  <w:font w:name="Gill Sans MT">
    <w:panose1 w:val="020B0502020104020203"/>
    <w:charset w:val="00"/>
    <w:family w:val="swiss"/>
    <w:pitch w:val="variable"/>
    <w:sig w:usb0="00000007" w:usb1="00000000" w:usb2="00000000" w:usb3="00000000" w:csb0="00000003" w:csb1="00000000"/>
  </w:font>
  <w:font w:name="Berkeley">
    <w:panose1 w:val="02020600000000000000"/>
    <w:charset w:val="00"/>
    <w:family w:val="roman"/>
    <w:notTrueType/>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8CE6B" w14:textId="77777777" w:rsidR="005F03C8" w:rsidRPr="005F03C8" w:rsidRDefault="00EC12FD">
    <w:pPr>
      <w:pStyle w:val="Footer"/>
      <w:jc w:val="right"/>
      <w:rPr>
        <w:rFonts w:ascii="Arial" w:hAnsi="Arial" w:cs="Arial"/>
        <w:sz w:val="20"/>
        <w:szCs w:val="20"/>
      </w:rPr>
    </w:pPr>
    <w:r>
      <w:rPr>
        <w:rFonts w:ascii="Arial" w:hAnsi="Arial" w:cs="Arial"/>
        <w:sz w:val="20"/>
        <w:szCs w:val="20"/>
      </w:rPr>
      <w:t>January</w:t>
    </w:r>
    <w:r w:rsidR="00E617D6">
      <w:rPr>
        <w:rFonts w:ascii="Arial" w:hAnsi="Arial" w:cs="Arial"/>
        <w:sz w:val="20"/>
        <w:szCs w:val="20"/>
      </w:rPr>
      <w:t xml:space="preserve"> </w:t>
    </w:r>
    <w:r w:rsidR="00CF3421">
      <w:rPr>
        <w:rFonts w:ascii="Arial" w:hAnsi="Arial" w:cs="Arial"/>
        <w:sz w:val="20"/>
        <w:szCs w:val="20"/>
      </w:rPr>
      <w:t>202</w:t>
    </w:r>
    <w:r>
      <w:rPr>
        <w:rFonts w:ascii="Arial" w:hAnsi="Arial" w:cs="Arial"/>
        <w:sz w:val="20"/>
        <w:szCs w:val="20"/>
      </w:rPr>
      <w:t>3</w:t>
    </w:r>
    <w:r w:rsidR="005F03C8">
      <w:rPr>
        <w:rFonts w:ascii="Arial" w:hAnsi="Arial" w:cs="Arial"/>
        <w:sz w:val="20"/>
        <w:szCs w:val="20"/>
      </w:rPr>
      <w:tab/>
    </w:r>
    <w:r w:rsidR="005F03C8">
      <w:rPr>
        <w:rFonts w:ascii="Arial" w:hAnsi="Arial" w:cs="Arial"/>
        <w:sz w:val="20"/>
        <w:szCs w:val="20"/>
      </w:rPr>
      <w:tab/>
    </w:r>
    <w:r w:rsidR="005F03C8" w:rsidRPr="005F03C8">
      <w:rPr>
        <w:rFonts w:ascii="Arial" w:hAnsi="Arial" w:cs="Arial"/>
        <w:sz w:val="20"/>
        <w:szCs w:val="20"/>
      </w:rPr>
      <w:fldChar w:fldCharType="begin"/>
    </w:r>
    <w:r w:rsidR="005F03C8" w:rsidRPr="005F03C8">
      <w:rPr>
        <w:rFonts w:ascii="Arial" w:hAnsi="Arial" w:cs="Arial"/>
        <w:sz w:val="20"/>
        <w:szCs w:val="20"/>
      </w:rPr>
      <w:instrText xml:space="preserve"> PAGE   \* MERGEFORMAT </w:instrText>
    </w:r>
    <w:r w:rsidR="005F03C8" w:rsidRPr="005F03C8">
      <w:rPr>
        <w:rFonts w:ascii="Arial" w:hAnsi="Arial" w:cs="Arial"/>
        <w:sz w:val="20"/>
        <w:szCs w:val="20"/>
      </w:rPr>
      <w:fldChar w:fldCharType="separate"/>
    </w:r>
    <w:r w:rsidR="003C2E42">
      <w:rPr>
        <w:rFonts w:ascii="Arial" w:hAnsi="Arial" w:cs="Arial"/>
        <w:noProof/>
        <w:sz w:val="20"/>
        <w:szCs w:val="20"/>
      </w:rPr>
      <w:t>1</w:t>
    </w:r>
    <w:r w:rsidR="005F03C8" w:rsidRPr="005F03C8">
      <w:rPr>
        <w:rFonts w:ascii="Arial" w:hAnsi="Arial" w:cs="Arial"/>
        <w:noProof/>
        <w:sz w:val="20"/>
        <w:szCs w:val="20"/>
      </w:rPr>
      <w:fldChar w:fldCharType="end"/>
    </w:r>
  </w:p>
  <w:p w14:paraId="1B53B02C" w14:textId="77777777" w:rsidR="005F03C8" w:rsidRPr="005F03C8" w:rsidRDefault="005F03C8" w:rsidP="005F03C8">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EB8A0" w14:textId="77777777" w:rsidR="006D3885" w:rsidRDefault="006D3885" w:rsidP="007B5942">
      <w:r>
        <w:separator/>
      </w:r>
    </w:p>
  </w:footnote>
  <w:footnote w:type="continuationSeparator" w:id="0">
    <w:p w14:paraId="20C519B5" w14:textId="77777777" w:rsidR="006D3885" w:rsidRDefault="006D3885" w:rsidP="007B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CFD1" w14:textId="77777777" w:rsidR="007B5942" w:rsidRDefault="007B5942" w:rsidP="007B5942">
    <w:pPr>
      <w:jc w:val="center"/>
      <w:rPr>
        <w:rFonts w:ascii="Arial" w:hAnsi="Arial" w:cs="Arial"/>
        <w:b/>
      </w:rPr>
    </w:pPr>
    <w:r>
      <w:rPr>
        <w:noProof/>
        <w:lang w:eastAsia="en-GB"/>
      </w:rPr>
      <w:pict w14:anchorId="15245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SamworthLogoLandscape_CMYK.eps" style="position:absolute;left:0;text-align:left;margin-left:337.55pt;margin-top:-8.45pt;width:127.55pt;height:58pt;z-index:-251658752;visibility:visible">
          <v:imagedata r:id="rId1" o:title="SamworthLogoLandscape_CMYK"/>
        </v:shape>
      </w:pict>
    </w:r>
  </w:p>
  <w:p w14:paraId="162A850E" w14:textId="77777777" w:rsidR="007B5942" w:rsidRDefault="007B5942" w:rsidP="007B5942">
    <w:pPr>
      <w:jc w:val="center"/>
      <w:rPr>
        <w:rFonts w:ascii="Arial" w:hAnsi="Arial" w:cs="Arial"/>
        <w:b/>
      </w:rPr>
    </w:pPr>
  </w:p>
  <w:p w14:paraId="783F34F0" w14:textId="77777777" w:rsidR="007B5942" w:rsidRPr="00F579D3" w:rsidRDefault="007B5942" w:rsidP="007B5942">
    <w:pPr>
      <w:jc w:val="center"/>
      <w:rPr>
        <w:rFonts w:ascii="Berkeley" w:hAnsi="Berkeley" w:cs="Arial"/>
        <w:b/>
      </w:rPr>
    </w:pPr>
    <w:r w:rsidRPr="00F579D3">
      <w:rPr>
        <w:rFonts w:ascii="Berkeley" w:hAnsi="Berkeley" w:cs="Arial"/>
        <w:b/>
      </w:rPr>
      <w:t>Job Description and Role Outline</w:t>
    </w:r>
  </w:p>
  <w:p w14:paraId="2BDEC6A3" w14:textId="77777777" w:rsidR="007B5942" w:rsidRDefault="007B5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12F"/>
    <w:multiLevelType w:val="hybridMultilevel"/>
    <w:tmpl w:val="4A5ADF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C2027"/>
    <w:multiLevelType w:val="hybridMultilevel"/>
    <w:tmpl w:val="492ED0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874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0F1EC6"/>
    <w:multiLevelType w:val="hybridMultilevel"/>
    <w:tmpl w:val="8C646EC6"/>
    <w:lvl w:ilvl="0" w:tplc="0409000F">
      <w:start w:val="1"/>
      <w:numFmt w:val="decimal"/>
      <w:lvlText w:val="%1."/>
      <w:lvlJc w:val="left"/>
      <w:pPr>
        <w:tabs>
          <w:tab w:val="num" w:pos="720"/>
        </w:tabs>
        <w:ind w:left="720" w:hanging="360"/>
      </w:pPr>
    </w:lvl>
    <w:lvl w:ilvl="1" w:tplc="A8BCB33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303F9A"/>
    <w:multiLevelType w:val="hybridMultilevel"/>
    <w:tmpl w:val="617AF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456756"/>
    <w:multiLevelType w:val="hybridMultilevel"/>
    <w:tmpl w:val="4EC0AD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101B5"/>
    <w:multiLevelType w:val="hybridMultilevel"/>
    <w:tmpl w:val="401830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B52387"/>
    <w:multiLevelType w:val="hybridMultilevel"/>
    <w:tmpl w:val="4DB201E8"/>
    <w:lvl w:ilvl="0" w:tplc="0409000F">
      <w:start w:val="1"/>
      <w:numFmt w:val="decimal"/>
      <w:lvlText w:val="%1."/>
      <w:lvlJc w:val="left"/>
      <w:pPr>
        <w:tabs>
          <w:tab w:val="num" w:pos="720"/>
        </w:tabs>
        <w:ind w:left="720" w:hanging="360"/>
      </w:pPr>
    </w:lvl>
    <w:lvl w:ilvl="1" w:tplc="A8BCB33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1B7C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C91A6F"/>
    <w:multiLevelType w:val="hybridMultilevel"/>
    <w:tmpl w:val="B34600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AC1146"/>
    <w:multiLevelType w:val="hybridMultilevel"/>
    <w:tmpl w:val="4E3E330E"/>
    <w:lvl w:ilvl="0" w:tplc="42E6CD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F299E"/>
    <w:multiLevelType w:val="hybridMultilevel"/>
    <w:tmpl w:val="BC14C8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875F5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8CD5397"/>
    <w:multiLevelType w:val="hybridMultilevel"/>
    <w:tmpl w:val="3A86A1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214087"/>
    <w:multiLevelType w:val="hybridMultilevel"/>
    <w:tmpl w:val="7F6817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D04AEC"/>
    <w:multiLevelType w:val="hybridMultilevel"/>
    <w:tmpl w:val="03DEC5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237457"/>
    <w:multiLevelType w:val="hybridMultilevel"/>
    <w:tmpl w:val="F8488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8C2A36"/>
    <w:multiLevelType w:val="hybridMultilevel"/>
    <w:tmpl w:val="425E6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9560FC"/>
    <w:multiLevelType w:val="hybridMultilevel"/>
    <w:tmpl w:val="02DE7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345330B"/>
    <w:multiLevelType w:val="hybridMultilevel"/>
    <w:tmpl w:val="C11CF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A140F6"/>
    <w:multiLevelType w:val="hybridMultilevel"/>
    <w:tmpl w:val="D41CC8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A4376E"/>
    <w:multiLevelType w:val="hybridMultilevel"/>
    <w:tmpl w:val="69D0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F9435A"/>
    <w:multiLevelType w:val="hybridMultilevel"/>
    <w:tmpl w:val="0480E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E87E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43F0E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9A1B7A"/>
    <w:multiLevelType w:val="hybridMultilevel"/>
    <w:tmpl w:val="B2141C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BA25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0F07E52"/>
    <w:multiLevelType w:val="hybridMultilevel"/>
    <w:tmpl w:val="CE80B2A0"/>
    <w:lvl w:ilvl="0" w:tplc="5502815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C82880"/>
    <w:multiLevelType w:val="hybridMultilevel"/>
    <w:tmpl w:val="E4E853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6E072C"/>
    <w:multiLevelType w:val="hybridMultilevel"/>
    <w:tmpl w:val="C8A29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596D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86519CE"/>
    <w:multiLevelType w:val="hybridMultilevel"/>
    <w:tmpl w:val="0046F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5E1A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7"/>
  </w:num>
  <w:num w:numId="3">
    <w:abstractNumId w:val="4"/>
  </w:num>
  <w:num w:numId="4">
    <w:abstractNumId w:val="16"/>
  </w:num>
  <w:num w:numId="5">
    <w:abstractNumId w:val="3"/>
  </w:num>
  <w:num w:numId="6">
    <w:abstractNumId w:val="31"/>
  </w:num>
  <w:num w:numId="7">
    <w:abstractNumId w:val="11"/>
  </w:num>
  <w:num w:numId="8">
    <w:abstractNumId w:val="26"/>
  </w:num>
  <w:num w:numId="9">
    <w:abstractNumId w:val="2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8"/>
  </w:num>
  <w:num w:numId="15">
    <w:abstractNumId w:val="2"/>
  </w:num>
  <w:num w:numId="16">
    <w:abstractNumId w:val="32"/>
  </w:num>
  <w:num w:numId="17">
    <w:abstractNumId w:val="23"/>
  </w:num>
  <w:num w:numId="18">
    <w:abstractNumId w:val="30"/>
  </w:num>
  <w:num w:numId="19">
    <w:abstractNumId w:val="12"/>
  </w:num>
  <w:num w:numId="20">
    <w:abstractNumId w:val="21"/>
  </w:num>
  <w:num w:numId="21">
    <w:abstractNumId w:val="10"/>
  </w:num>
  <w:num w:numId="22">
    <w:abstractNumId w:val="20"/>
  </w:num>
  <w:num w:numId="23">
    <w:abstractNumId w:val="14"/>
  </w:num>
  <w:num w:numId="24">
    <w:abstractNumId w:val="22"/>
  </w:num>
  <w:num w:numId="25">
    <w:abstractNumId w:val="0"/>
  </w:num>
  <w:num w:numId="26">
    <w:abstractNumId w:val="25"/>
  </w:num>
  <w:num w:numId="27">
    <w:abstractNumId w:val="1"/>
  </w:num>
  <w:num w:numId="28">
    <w:abstractNumId w:val="19"/>
  </w:num>
  <w:num w:numId="29">
    <w:abstractNumId w:val="6"/>
  </w:num>
  <w:num w:numId="30">
    <w:abstractNumId w:val="5"/>
  </w:num>
  <w:num w:numId="31">
    <w:abstractNumId w:val="28"/>
  </w:num>
  <w:num w:numId="32">
    <w:abstractNumId w:val="27"/>
  </w:num>
  <w:num w:numId="33">
    <w:abstractNumId w:val="15"/>
  </w:num>
  <w:num w:numId="34">
    <w:abstractNumId w:val="13"/>
  </w:num>
  <w:num w:numId="35">
    <w:abstractNumId w:val="18"/>
    <w:lvlOverride w:ilvl="0"/>
    <w:lvlOverride w:ilvl="1"/>
    <w:lvlOverride w:ilvl="2"/>
    <w:lvlOverride w:ilvl="3"/>
    <w:lvlOverride w:ilvl="4"/>
    <w:lvlOverride w:ilvl="5"/>
    <w:lvlOverride w:ilvl="6"/>
    <w:lvlOverride w:ilvl="7"/>
    <w:lvlOverride w:ilv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04B4"/>
    <w:rsid w:val="00001689"/>
    <w:rsid w:val="0001460B"/>
    <w:rsid w:val="00016333"/>
    <w:rsid w:val="00023CF7"/>
    <w:rsid w:val="00054C81"/>
    <w:rsid w:val="0006133E"/>
    <w:rsid w:val="0006311D"/>
    <w:rsid w:val="00081A52"/>
    <w:rsid w:val="00085A99"/>
    <w:rsid w:val="00097C26"/>
    <w:rsid w:val="000A3C43"/>
    <w:rsid w:val="000D33D6"/>
    <w:rsid w:val="000E1B49"/>
    <w:rsid w:val="00136E8D"/>
    <w:rsid w:val="001417BA"/>
    <w:rsid w:val="00176976"/>
    <w:rsid w:val="001848A6"/>
    <w:rsid w:val="001B12D9"/>
    <w:rsid w:val="001B6EF2"/>
    <w:rsid w:val="001B7AA2"/>
    <w:rsid w:val="001C4D5F"/>
    <w:rsid w:val="00201BB6"/>
    <w:rsid w:val="00213F87"/>
    <w:rsid w:val="00235656"/>
    <w:rsid w:val="00256A23"/>
    <w:rsid w:val="00285BBE"/>
    <w:rsid w:val="002945C0"/>
    <w:rsid w:val="002B1AEE"/>
    <w:rsid w:val="00300FCA"/>
    <w:rsid w:val="00325CD5"/>
    <w:rsid w:val="003A2406"/>
    <w:rsid w:val="003C2E42"/>
    <w:rsid w:val="003E4C78"/>
    <w:rsid w:val="003F7FBB"/>
    <w:rsid w:val="004215B7"/>
    <w:rsid w:val="004304B4"/>
    <w:rsid w:val="00436099"/>
    <w:rsid w:val="00453D9E"/>
    <w:rsid w:val="0047096C"/>
    <w:rsid w:val="0049590F"/>
    <w:rsid w:val="004A49A9"/>
    <w:rsid w:val="004E44FA"/>
    <w:rsid w:val="00500346"/>
    <w:rsid w:val="005229CA"/>
    <w:rsid w:val="00532CE6"/>
    <w:rsid w:val="0054494F"/>
    <w:rsid w:val="00562EEE"/>
    <w:rsid w:val="005846F2"/>
    <w:rsid w:val="005F03C8"/>
    <w:rsid w:val="00601B0B"/>
    <w:rsid w:val="006153BA"/>
    <w:rsid w:val="00616B97"/>
    <w:rsid w:val="0062409F"/>
    <w:rsid w:val="00666346"/>
    <w:rsid w:val="0069543E"/>
    <w:rsid w:val="006D3885"/>
    <w:rsid w:val="007030D7"/>
    <w:rsid w:val="00753353"/>
    <w:rsid w:val="007673FC"/>
    <w:rsid w:val="00794B08"/>
    <w:rsid w:val="00795FA3"/>
    <w:rsid w:val="007B5942"/>
    <w:rsid w:val="007C448B"/>
    <w:rsid w:val="007F1045"/>
    <w:rsid w:val="00870250"/>
    <w:rsid w:val="008924FE"/>
    <w:rsid w:val="00897781"/>
    <w:rsid w:val="00944210"/>
    <w:rsid w:val="009877CC"/>
    <w:rsid w:val="009C5C4D"/>
    <w:rsid w:val="009E5692"/>
    <w:rsid w:val="00A2769E"/>
    <w:rsid w:val="00A574E2"/>
    <w:rsid w:val="00A74C95"/>
    <w:rsid w:val="00A828EA"/>
    <w:rsid w:val="00A92D7C"/>
    <w:rsid w:val="00AB270D"/>
    <w:rsid w:val="00AE7052"/>
    <w:rsid w:val="00B6332E"/>
    <w:rsid w:val="00BA469F"/>
    <w:rsid w:val="00BB0033"/>
    <w:rsid w:val="00BC1E4A"/>
    <w:rsid w:val="00BD4548"/>
    <w:rsid w:val="00BE329D"/>
    <w:rsid w:val="00C1384C"/>
    <w:rsid w:val="00C26FA1"/>
    <w:rsid w:val="00C37A8D"/>
    <w:rsid w:val="00C40FCB"/>
    <w:rsid w:val="00C4702A"/>
    <w:rsid w:val="00C5660E"/>
    <w:rsid w:val="00C72562"/>
    <w:rsid w:val="00C75383"/>
    <w:rsid w:val="00C80D50"/>
    <w:rsid w:val="00CE62AD"/>
    <w:rsid w:val="00CF3421"/>
    <w:rsid w:val="00D36E34"/>
    <w:rsid w:val="00D54EC6"/>
    <w:rsid w:val="00DA312F"/>
    <w:rsid w:val="00DC6FDF"/>
    <w:rsid w:val="00DE3D75"/>
    <w:rsid w:val="00E41725"/>
    <w:rsid w:val="00E617D6"/>
    <w:rsid w:val="00E85E33"/>
    <w:rsid w:val="00EC12FD"/>
    <w:rsid w:val="00ED3218"/>
    <w:rsid w:val="00ED6E46"/>
    <w:rsid w:val="00F150F4"/>
    <w:rsid w:val="00F31C9E"/>
    <w:rsid w:val="00F40BE3"/>
    <w:rsid w:val="00F579D3"/>
    <w:rsid w:val="00F62FE6"/>
    <w:rsid w:val="00F8420D"/>
    <w:rsid w:val="00F8672E"/>
    <w:rsid w:val="00F8673D"/>
    <w:rsid w:val="00F86CBE"/>
    <w:rsid w:val="00F95C88"/>
    <w:rsid w:val="00FA6AA6"/>
    <w:rsid w:val="00FE4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7F43C0E"/>
  <w15:chartTrackingRefBased/>
  <w15:docId w15:val="{A129A167-5FC6-40FA-87A0-9F393719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Comic Sans MS" w:hAnsi="Comic Sans M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F8673D"/>
    <w:pPr>
      <w:shd w:val="clear" w:color="auto" w:fill="000080"/>
    </w:pPr>
    <w:rPr>
      <w:rFonts w:ascii="Tahoma" w:hAnsi="Tahoma" w:cs="Tahoma"/>
      <w:sz w:val="20"/>
      <w:szCs w:val="20"/>
    </w:rPr>
  </w:style>
  <w:style w:type="character" w:customStyle="1" w:styleId="Heading1Char">
    <w:name w:val="Heading 1 Char"/>
    <w:link w:val="Heading1"/>
    <w:rsid w:val="001417BA"/>
    <w:rPr>
      <w:rFonts w:ascii="Comic Sans MS" w:hAnsi="Comic Sans MS"/>
      <w:sz w:val="24"/>
      <w:szCs w:val="24"/>
      <w:u w:val="single"/>
      <w:lang w:eastAsia="en-US"/>
    </w:rPr>
  </w:style>
  <w:style w:type="paragraph" w:styleId="ListParagraph">
    <w:name w:val="List Paragraph"/>
    <w:basedOn w:val="Normal"/>
    <w:uiPriority w:val="34"/>
    <w:qFormat/>
    <w:rsid w:val="001417BA"/>
    <w:pPr>
      <w:ind w:left="720"/>
    </w:pPr>
  </w:style>
  <w:style w:type="paragraph" w:styleId="Header">
    <w:name w:val="header"/>
    <w:basedOn w:val="Normal"/>
    <w:link w:val="HeaderChar"/>
    <w:rsid w:val="007B5942"/>
    <w:pPr>
      <w:tabs>
        <w:tab w:val="center" w:pos="4513"/>
        <w:tab w:val="right" w:pos="9026"/>
      </w:tabs>
    </w:pPr>
  </w:style>
  <w:style w:type="character" w:customStyle="1" w:styleId="HeaderChar">
    <w:name w:val="Header Char"/>
    <w:link w:val="Header"/>
    <w:rsid w:val="007B5942"/>
    <w:rPr>
      <w:sz w:val="24"/>
      <w:szCs w:val="24"/>
      <w:lang w:eastAsia="en-US"/>
    </w:rPr>
  </w:style>
  <w:style w:type="paragraph" w:styleId="Footer">
    <w:name w:val="footer"/>
    <w:basedOn w:val="Normal"/>
    <w:link w:val="FooterChar"/>
    <w:uiPriority w:val="99"/>
    <w:rsid w:val="007B5942"/>
    <w:pPr>
      <w:tabs>
        <w:tab w:val="center" w:pos="4513"/>
        <w:tab w:val="right" w:pos="9026"/>
      </w:tabs>
    </w:pPr>
  </w:style>
  <w:style w:type="character" w:customStyle="1" w:styleId="FooterChar">
    <w:name w:val="Footer Char"/>
    <w:link w:val="Footer"/>
    <w:uiPriority w:val="99"/>
    <w:rsid w:val="007B5942"/>
    <w:rPr>
      <w:sz w:val="24"/>
      <w:szCs w:val="24"/>
      <w:lang w:eastAsia="en-US"/>
    </w:rPr>
  </w:style>
  <w:style w:type="paragraph" w:customStyle="1" w:styleId="Body">
    <w:name w:val="Body"/>
    <w:rsid w:val="00DC6FDF"/>
    <w:pPr>
      <w:pBdr>
        <w:top w:val="nil"/>
        <w:left w:val="nil"/>
        <w:bottom w:val="nil"/>
        <w:right w:val="nil"/>
        <w:between w:val="nil"/>
        <w:bar w:val="nil"/>
      </w:pBdr>
    </w:pPr>
    <w:rPr>
      <w:rFonts w:ascii="Arial" w:eastAsia="Arial Unicode MS" w:hAnsi="Arial Unicode MS" w:cs="Arial Unicode MS"/>
      <w:color w:val="000000"/>
      <w:sz w:val="24"/>
      <w:szCs w:val="24"/>
      <w:u w:color="000000"/>
      <w:bdr w:val="nil"/>
    </w:rPr>
  </w:style>
  <w:style w:type="paragraph" w:customStyle="1" w:styleId="Default">
    <w:name w:val="Default"/>
    <w:rsid w:val="00325CD5"/>
    <w:pPr>
      <w:autoSpaceDE w:val="0"/>
      <w:autoSpaceDN w:val="0"/>
      <w:adjustRightInd w:val="0"/>
    </w:pPr>
    <w:rPr>
      <w:rFonts w:ascii="Arial" w:eastAsia="Arial Unicode MS"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31942">
      <w:bodyDiv w:val="1"/>
      <w:marLeft w:val="0"/>
      <w:marRight w:val="0"/>
      <w:marTop w:val="0"/>
      <w:marBottom w:val="0"/>
      <w:divBdr>
        <w:top w:val="none" w:sz="0" w:space="0" w:color="auto"/>
        <w:left w:val="none" w:sz="0" w:space="0" w:color="auto"/>
        <w:bottom w:val="none" w:sz="0" w:space="0" w:color="auto"/>
        <w:right w:val="none" w:sz="0" w:space="0" w:color="auto"/>
      </w:divBdr>
    </w:div>
    <w:div w:id="719787981">
      <w:bodyDiv w:val="1"/>
      <w:marLeft w:val="0"/>
      <w:marRight w:val="0"/>
      <w:marTop w:val="0"/>
      <w:marBottom w:val="0"/>
      <w:divBdr>
        <w:top w:val="none" w:sz="0" w:space="0" w:color="auto"/>
        <w:left w:val="none" w:sz="0" w:space="0" w:color="auto"/>
        <w:bottom w:val="none" w:sz="0" w:space="0" w:color="auto"/>
        <w:right w:val="none" w:sz="0" w:space="0" w:color="auto"/>
      </w:divBdr>
    </w:div>
    <w:div w:id="7439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84F533DBAD104A9BF8616231EC3615" ma:contentTypeVersion="11" ma:contentTypeDescription="Create a new document." ma:contentTypeScope="" ma:versionID="14b398880646ebda8986829dda95bcfd">
  <xsd:schema xmlns:xsd="http://www.w3.org/2001/XMLSchema" xmlns:xs="http://www.w3.org/2001/XMLSchema" xmlns:p="http://schemas.microsoft.com/office/2006/metadata/properties" xmlns:ns2="81e1517a-571c-4bcf-a501-9a0583c51adf" xmlns:ns3="8676cdc9-911b-42f3-be9c-aabffe19e0d0" targetNamespace="http://schemas.microsoft.com/office/2006/metadata/properties" ma:root="true" ma:fieldsID="605123f221b3be03c85a5e124fe7ddd3" ns2:_="" ns3:_="">
    <xsd:import namespace="81e1517a-571c-4bcf-a501-9a0583c51adf"/>
    <xsd:import namespace="8676cdc9-911b-42f3-be9c-aabffe19e0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1517a-571c-4bcf-a501-9a0583c51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76cdc9-911b-42f3-be9c-aabffe19e0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3E1282-807A-4EEA-B566-406AE320BC2A}">
  <ds:schemaRefs>
    <ds:schemaRef ds:uri="http://schemas.microsoft.com/sharepoint/v3/contenttype/forms"/>
  </ds:schemaRefs>
</ds:datastoreItem>
</file>

<file path=customXml/itemProps2.xml><?xml version="1.0" encoding="utf-8"?>
<ds:datastoreItem xmlns:ds="http://schemas.openxmlformats.org/officeDocument/2006/customXml" ds:itemID="{830CD2FA-0071-4DF1-8027-A6B5845A3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1517a-571c-4bcf-a501-9a0583c51adf"/>
    <ds:schemaRef ds:uri="8676cdc9-911b-42f3-be9c-aabffe19e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555B5-147F-4D06-95EF-D8E686E565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76cdc9-911b-42f3-be9c-aabffe19e0d0"/>
    <ds:schemaRef ds:uri="81e1517a-571c-4bcf-a501-9a0583c51adf"/>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Outwood Grange College</vt:lpstr>
    </vt:vector>
  </TitlesOfParts>
  <Company>The Samworth Church Academy</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Outwood Grange College</dc:title>
  <dc:subject/>
  <dc:creator>dbarnes</dc:creator>
  <cp:keywords/>
  <cp:lastModifiedBy>Mary Mayes</cp:lastModifiedBy>
  <cp:revision>2</cp:revision>
  <cp:lastPrinted>2015-09-24T13:23:00Z</cp:lastPrinted>
  <dcterms:created xsi:type="dcterms:W3CDTF">2023-01-26T12:41:00Z</dcterms:created>
  <dcterms:modified xsi:type="dcterms:W3CDTF">2023-01-26T12:41:00Z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0x0101001E84F533DBAD104A9BF8616231EC3615</vt:lpwstr>
  </property>
</Properties>
</file>