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2" w:rsidRPr="00292E42" w:rsidRDefault="00292E42" w:rsidP="00292E42">
      <w:pPr>
        <w:pStyle w:val="NoSpacing"/>
        <w:rPr>
          <w:rFonts w:ascii="Arial" w:hAnsi="Arial" w:cs="Arial"/>
        </w:rPr>
      </w:pPr>
      <w:r w:rsidRPr="00292E4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9001125</wp:posOffset>
            </wp:positionV>
            <wp:extent cx="776605" cy="648335"/>
            <wp:effectExtent l="0" t="0" r="4445" b="0"/>
            <wp:wrapNone/>
            <wp:docPr id="3" name="Picture 3" descr="Outstanding_Colour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tanding_Colour_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DA">
        <w:rPr>
          <w:rFonts w:ascii="Arial" w:hAnsi="Arial" w:cs="Arial"/>
        </w:rPr>
        <w:t>June 2019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680A1E" w:rsidRDefault="00680A1E" w:rsidP="00292E4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Manager &amp; PA</w:t>
      </w:r>
      <w:r w:rsidRPr="00680A1E">
        <w:t xml:space="preserve"> </w:t>
      </w:r>
      <w:r>
        <w:rPr>
          <w:rFonts w:ascii="Arial" w:hAnsi="Arial" w:cs="Arial"/>
          <w:b/>
        </w:rPr>
        <w:t>to the Headteacher</w:t>
      </w:r>
    </w:p>
    <w:p w:rsidR="00292E42" w:rsidRDefault="00292E42" w:rsidP="00292E42">
      <w:pPr>
        <w:contextualSpacing/>
        <w:jc w:val="both"/>
        <w:rPr>
          <w:rFonts w:ascii="Arial" w:hAnsi="Arial" w:cs="Arial"/>
          <w:b/>
        </w:rPr>
      </w:pPr>
      <w:r w:rsidRPr="008B2E2A">
        <w:rPr>
          <w:rFonts w:ascii="Arial" w:hAnsi="Arial" w:cs="Arial"/>
          <w:b/>
        </w:rPr>
        <w:t>37 hours</w:t>
      </w:r>
      <w:r>
        <w:rPr>
          <w:rFonts w:ascii="Arial" w:hAnsi="Arial" w:cs="Arial"/>
          <w:b/>
        </w:rPr>
        <w:t xml:space="preserve"> All Year Round </w:t>
      </w:r>
      <w:r w:rsidRPr="00292E42">
        <w:rPr>
          <w:rFonts w:ascii="Arial" w:hAnsi="Arial" w:cs="Arial"/>
        </w:rPr>
        <w:t>(Term time+2 weeks considered)</w:t>
      </w:r>
    </w:p>
    <w:p w:rsidR="00292E42" w:rsidRPr="001C0190" w:rsidRDefault="00292E42" w:rsidP="00292E42">
      <w:pPr>
        <w:contextualSpacing/>
        <w:jc w:val="both"/>
        <w:rPr>
          <w:rFonts w:ascii="Arial" w:hAnsi="Arial" w:cs="Arial"/>
          <w:b/>
        </w:rPr>
      </w:pPr>
      <w:r w:rsidRPr="001C0190">
        <w:rPr>
          <w:rFonts w:ascii="Arial" w:hAnsi="Arial" w:cs="Arial"/>
          <w:b/>
        </w:rPr>
        <w:t>Required as soon as possible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 w:rsidRPr="00483D21">
        <w:rPr>
          <w:rFonts w:ascii="Arial" w:hAnsi="Arial" w:cs="Arial"/>
        </w:rPr>
        <w:t>Thank you for your interest in our recent advertise</w:t>
      </w:r>
      <w:r>
        <w:rPr>
          <w:rFonts w:ascii="Arial" w:hAnsi="Arial" w:cs="Arial"/>
        </w:rPr>
        <w:t>ment for the above position at Park Vale Academy</w:t>
      </w:r>
      <w:r w:rsidRPr="00483D21">
        <w:rPr>
          <w:rFonts w:ascii="Arial" w:hAnsi="Arial" w:cs="Arial"/>
        </w:rPr>
        <w:t>. I have pleasure in enclosing details</w:t>
      </w:r>
      <w:r>
        <w:rPr>
          <w:rFonts w:ascii="Arial" w:hAnsi="Arial" w:cs="Arial"/>
        </w:rPr>
        <w:t>.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7635B">
        <w:rPr>
          <w:rFonts w:ascii="Arial" w:hAnsi="Arial" w:cs="Arial"/>
        </w:rPr>
        <w:t xml:space="preserve">e are seeking to appoint a suitably qualified person </w:t>
      </w:r>
      <w:r w:rsidRPr="00D7476A">
        <w:rPr>
          <w:rFonts w:ascii="Arial" w:hAnsi="Arial" w:cs="Arial"/>
        </w:rPr>
        <w:t>to be responsible for leading a highly efficient, effective and flexible team of administrative staff to help the academy function effectively, whilst being an efficient Personal Assistant to the Head</w:t>
      </w:r>
      <w:r>
        <w:rPr>
          <w:rFonts w:ascii="Arial" w:hAnsi="Arial" w:cs="Arial"/>
        </w:rPr>
        <w:t xml:space="preserve">teacher </w:t>
      </w:r>
      <w:r w:rsidRPr="00D7476A">
        <w:rPr>
          <w:rFonts w:ascii="Arial" w:hAnsi="Arial" w:cs="Arial"/>
        </w:rPr>
        <w:t>and administrative support to the Senior Leadership Team.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 w:rsidRPr="00483D21">
        <w:rPr>
          <w:rFonts w:ascii="Arial" w:hAnsi="Arial" w:cs="Arial"/>
        </w:rPr>
        <w:t>If you would like to apply for the post, please send y</w:t>
      </w:r>
      <w:r>
        <w:rPr>
          <w:rFonts w:ascii="Arial" w:hAnsi="Arial" w:cs="Arial"/>
        </w:rPr>
        <w:t xml:space="preserve">our letter of application to the academy </w:t>
      </w:r>
      <w:r w:rsidRPr="00483D21">
        <w:rPr>
          <w:rFonts w:ascii="Arial" w:hAnsi="Arial" w:cs="Arial"/>
        </w:rPr>
        <w:t xml:space="preserve">postal address, or to </w:t>
      </w:r>
      <w:hyperlink r:id="rId9" w:history="1">
        <w:r w:rsidRPr="00B80B3F">
          <w:rPr>
            <w:rStyle w:val="Hyperlink"/>
            <w:rFonts w:ascii="Arial" w:hAnsi="Arial" w:cs="Arial"/>
          </w:rPr>
          <w:t>hr@redhillacademytrust.org.uk</w:t>
        </w:r>
      </w:hyperlink>
      <w:r>
        <w:rPr>
          <w:rFonts w:ascii="Arial" w:hAnsi="Arial" w:cs="Arial"/>
        </w:rPr>
        <w:t>,</w:t>
      </w:r>
      <w:r w:rsidRPr="00483D21">
        <w:rPr>
          <w:rFonts w:ascii="Arial" w:hAnsi="Arial" w:cs="Arial"/>
        </w:rPr>
        <w:t xml:space="preserve"> clearly demonstrating your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>suitability for the role, together with the completed application form, to arrive before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 xml:space="preserve">midday on </w:t>
      </w:r>
      <w:r w:rsidR="000A7E99" w:rsidRPr="000A7E99">
        <w:rPr>
          <w:rFonts w:ascii="Arial" w:hAnsi="Arial" w:cs="Arial"/>
        </w:rPr>
        <w:t>Friday, 21</w:t>
      </w:r>
      <w:bookmarkStart w:id="0" w:name="_GoBack"/>
      <w:bookmarkEnd w:id="0"/>
      <w:r w:rsidR="000A7E99" w:rsidRPr="000A7E99">
        <w:rPr>
          <w:rFonts w:ascii="Arial" w:hAnsi="Arial" w:cs="Arial"/>
        </w:rPr>
        <w:t xml:space="preserve"> June</w:t>
      </w:r>
      <w:r w:rsidRPr="000A7E99">
        <w:rPr>
          <w:rFonts w:ascii="Arial" w:hAnsi="Arial" w:cs="Arial"/>
        </w:rPr>
        <w:t xml:space="preserve"> 2019.</w:t>
      </w:r>
      <w:r w:rsidRPr="00483D21">
        <w:rPr>
          <w:rFonts w:ascii="Arial" w:hAnsi="Arial" w:cs="Arial"/>
        </w:rPr>
        <w:t xml:space="preserve"> Please ensure that the post for which you are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>applying has been stated clearly on the application form.</w:t>
      </w:r>
    </w:p>
    <w:p w:rsidR="00292E42" w:rsidRPr="00483D21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 w:rsidRPr="00483D21">
        <w:rPr>
          <w:rFonts w:ascii="Arial" w:hAnsi="Arial" w:cs="Arial"/>
        </w:rPr>
        <w:t>Due to the number of applications we receive, it is with regret that we cannot respond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>to every application. Therefore, if you do not hear from me within two weeks of the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>deadline, please assume that, on this occasion, your application has not been</w:t>
      </w:r>
      <w:r>
        <w:rPr>
          <w:rFonts w:ascii="Arial" w:hAnsi="Arial" w:cs="Arial"/>
        </w:rPr>
        <w:t xml:space="preserve"> </w:t>
      </w:r>
      <w:r w:rsidRPr="00483D21">
        <w:rPr>
          <w:rFonts w:ascii="Arial" w:hAnsi="Arial" w:cs="Arial"/>
        </w:rPr>
        <w:t>successful.</w:t>
      </w:r>
    </w:p>
    <w:p w:rsidR="00292E42" w:rsidRPr="00483D21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 w:rsidRPr="00483D21">
        <w:rPr>
          <w:rFonts w:ascii="Arial" w:hAnsi="Arial" w:cs="Arial"/>
        </w:rPr>
        <w:t>I look forward to receiving your application.</w:t>
      </w: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Pr="00645B53" w:rsidRDefault="00292E42" w:rsidP="00292E4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292E42" w:rsidRPr="00645B53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</w:p>
    <w:p w:rsidR="00292E42" w:rsidRDefault="00292E42" w:rsidP="00292E4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Tina Hough</w:t>
      </w:r>
    </w:p>
    <w:p w:rsidR="00127D59" w:rsidRPr="001110F4" w:rsidRDefault="00292E42" w:rsidP="00292E42">
      <w:r>
        <w:rPr>
          <w:rFonts w:ascii="Arial" w:hAnsi="Arial" w:cs="Arial"/>
        </w:rPr>
        <w:t>Operations Manager</w:t>
      </w:r>
    </w:p>
    <w:sectPr w:rsidR="00127D59" w:rsidRPr="001110F4" w:rsidSect="00BE58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7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50" w:rsidRDefault="00F23650">
      <w:r>
        <w:separator/>
      </w:r>
    </w:p>
  </w:endnote>
  <w:endnote w:type="continuationSeparator" w:id="0">
    <w:p w:rsidR="00F23650" w:rsidRDefault="00F2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59" w:rsidRDefault="00127D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59" w:rsidRDefault="003E02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194930</wp:posOffset>
          </wp:positionV>
          <wp:extent cx="7200000" cy="653322"/>
          <wp:effectExtent l="0" t="0" r="1270" b="0"/>
          <wp:wrapTight wrapText="bothSides">
            <wp:wrapPolygon edited="0">
              <wp:start x="0" y="0"/>
              <wp:lineTo x="0" y="20802"/>
              <wp:lineTo x="21547" y="20802"/>
              <wp:lineTo x="21547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outh Notts Academy Letterhead Lower Sep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5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50" w:rsidRDefault="00F23650">
      <w:r>
        <w:separator/>
      </w:r>
    </w:p>
  </w:footnote>
  <w:footnote w:type="continuationSeparator" w:id="0">
    <w:p w:rsidR="00F23650" w:rsidRDefault="00F2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59" w:rsidRDefault="00127D5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59" w:rsidRDefault="003E02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-1148080</wp:posOffset>
          </wp:positionH>
          <wp:positionV relativeFrom="paragraph">
            <wp:posOffset>-205217</wp:posOffset>
          </wp:positionV>
          <wp:extent cx="8016875" cy="2197735"/>
          <wp:effectExtent l="0" t="0" r="3175" b="0"/>
          <wp:wrapTight wrapText="bothSides">
            <wp:wrapPolygon edited="0">
              <wp:start x="0" y="0"/>
              <wp:lineTo x="0" y="21344"/>
              <wp:lineTo x="21557" y="21344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LetterheadApril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75" cy="219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91A"/>
    <w:multiLevelType w:val="hybridMultilevel"/>
    <w:tmpl w:val="B3C0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D61255"/>
    <w:multiLevelType w:val="multilevel"/>
    <w:tmpl w:val="AA0C0432"/>
    <w:lvl w:ilvl="0">
      <w:start w:val="1"/>
      <w:numFmt w:val="decimal"/>
      <w:pStyle w:val="Heading1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9"/>
    <w:rsid w:val="000A7E99"/>
    <w:rsid w:val="001110F4"/>
    <w:rsid w:val="00127D59"/>
    <w:rsid w:val="001F42DA"/>
    <w:rsid w:val="00292E42"/>
    <w:rsid w:val="00293986"/>
    <w:rsid w:val="003E02BE"/>
    <w:rsid w:val="004023FC"/>
    <w:rsid w:val="00680A1E"/>
    <w:rsid w:val="007079E5"/>
    <w:rsid w:val="00BE588A"/>
    <w:rsid w:val="00D43918"/>
    <w:rsid w:val="00EE263F"/>
    <w:rsid w:val="00EE38D1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91A9F-B294-423B-9E82-ADE016D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42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hAnsi="Times New Roman"/>
      <w:b/>
      <w:smallCaps/>
      <w:kern w:val="28"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hAnsi="Times New Roman"/>
      <w:color w:val="000000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hAnsi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hAnsi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hAnsi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onsBookletTItle">
    <w:name w:val="OptionsBookletTItle"/>
    <w:basedOn w:val="Normal"/>
    <w:link w:val="OptionsBookletTItleChar"/>
    <w:autoRedefine/>
    <w:qFormat/>
    <w:pPr>
      <w:pageBreakBefore/>
      <w:widowControl w:val="0"/>
      <w:autoSpaceDE w:val="0"/>
      <w:autoSpaceDN w:val="0"/>
      <w:adjustRightInd w:val="0"/>
      <w:spacing w:after="340"/>
      <w:jc w:val="center"/>
    </w:pPr>
    <w:rPr>
      <w:rFonts w:ascii="Calibri" w:eastAsiaTheme="minorEastAsia" w:hAnsi="Calibri" w:cs="Calibri Light"/>
      <w:sz w:val="48"/>
      <w:szCs w:val="48"/>
      <w:lang w:val="en-GB" w:eastAsia="en-GB"/>
    </w:rPr>
  </w:style>
  <w:style w:type="character" w:customStyle="1" w:styleId="OptionsBookletTItleChar">
    <w:name w:val="OptionsBookletTItle Char"/>
    <w:basedOn w:val="DefaultParagraphFont"/>
    <w:link w:val="OptionsBookletTItle"/>
    <w:rPr>
      <w:rFonts w:ascii="Calibri" w:eastAsiaTheme="minorEastAsia" w:hAnsi="Calibri" w:cs="Calibri Light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pPr>
      <w:spacing w:before="240" w:after="120" w:line="300" w:lineRule="atLeast"/>
      <w:ind w:left="720"/>
      <w:jc w:val="both"/>
    </w:pPr>
    <w:rPr>
      <w:rFonts w:ascii="Times New Roman" w:hAnsi="Times New Roman"/>
      <w:szCs w:val="20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  <w:szCs w:val="20"/>
    </w:rPr>
  </w:style>
  <w:style w:type="paragraph" w:customStyle="1" w:styleId="Appmainhead">
    <w:name w:val="App   main head"/>
    <w:basedOn w:val="Normal"/>
    <w:next w:val="Normal"/>
    <w:pPr>
      <w:pageBreakBefore/>
      <w:numPr>
        <w:numId w:val="2"/>
      </w:numPr>
      <w:spacing w:before="240" w:after="360" w:line="300" w:lineRule="atLeast"/>
      <w:jc w:val="center"/>
    </w:pPr>
    <w:rPr>
      <w:rFonts w:ascii="Times New Roman" w:hAnsi="Times New Roman"/>
      <w:b/>
      <w:szCs w:val="20"/>
    </w:rPr>
  </w:style>
  <w:style w:type="paragraph" w:styleId="CommentText">
    <w:name w:val="annotation text"/>
    <w:basedOn w:val="Normal"/>
    <w:link w:val="CommentTextChar"/>
    <w:pPr>
      <w:spacing w:line="200" w:lineRule="atLeast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Title">
    <w:name w:val="HeadingTitle"/>
    <w:basedOn w:val="Normal"/>
    <w:pPr>
      <w:spacing w:before="240" w:after="240" w:line="300" w:lineRule="atLeast"/>
      <w:jc w:val="both"/>
    </w:pPr>
    <w:rPr>
      <w:rFonts w:ascii="Times New Roman" w:hAnsi="Times New Roman"/>
      <w:b/>
      <w:szCs w:val="20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odysubclause0">
    <w:name w:val="bodysubclause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292E42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styleId="Hyperlink">
    <w:name w:val="Hyperlink"/>
    <w:rsid w:val="00292E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4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0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6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redhillacademytrust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4722-F188-440A-BF6B-98B8A7C6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Park Academy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Leary</dc:creator>
  <cp:keywords/>
  <dc:description/>
  <cp:lastModifiedBy>Leanne Chan</cp:lastModifiedBy>
  <cp:revision>6</cp:revision>
  <dcterms:created xsi:type="dcterms:W3CDTF">2018-12-18T08:27:00Z</dcterms:created>
  <dcterms:modified xsi:type="dcterms:W3CDTF">2019-06-07T12:35:00Z</dcterms:modified>
</cp:coreProperties>
</file>