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60978" w14:textId="26BAC3DC" w:rsidR="006544AB" w:rsidRDefault="00E90F7B" w:rsidP="006C6623">
      <w:pPr>
        <w:pStyle w:val="Default"/>
        <w:jc w:val="center"/>
        <w:rPr>
          <w:rFonts w:asciiTheme="minorHAnsi" w:hAnsiTheme="minorHAnsi" w:cstheme="minorHAnsi"/>
          <w:b/>
          <w:bCs/>
        </w:rPr>
      </w:pPr>
      <w:bookmarkStart w:id="0" w:name="_Hlk39757058"/>
      <w:bookmarkEnd w:id="0"/>
      <w:r>
        <w:rPr>
          <w:rFonts w:cstheme="minorHAnsi"/>
          <w:b/>
          <w:noProof/>
          <w:sz w:val="36"/>
          <w:szCs w:val="36"/>
          <w:u w:val="single"/>
        </w:rPr>
        <w:drawing>
          <wp:inline distT="0" distB="0" distL="0" distR="0" wp14:anchorId="65F8A397" wp14:editId="0EA8BB70">
            <wp:extent cx="5486400" cy="16995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P Full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86400" cy="1699532"/>
                    </a:xfrm>
                    <a:prstGeom prst="rect">
                      <a:avLst/>
                    </a:prstGeom>
                  </pic:spPr>
                </pic:pic>
              </a:graphicData>
            </a:graphic>
          </wp:inline>
        </w:drawing>
      </w:r>
    </w:p>
    <w:p w14:paraId="08CD19AD" w14:textId="77777777" w:rsidR="006544AB" w:rsidRPr="00037DDA" w:rsidRDefault="006544AB" w:rsidP="006C6623">
      <w:pPr>
        <w:pStyle w:val="Default"/>
        <w:jc w:val="center"/>
        <w:rPr>
          <w:rFonts w:asciiTheme="minorHAnsi" w:hAnsiTheme="minorHAnsi" w:cstheme="minorHAnsi"/>
          <w:b/>
          <w:bCs/>
        </w:rPr>
      </w:pPr>
    </w:p>
    <w:p w14:paraId="19E26E53" w14:textId="69930FCA" w:rsidR="00E90F7B" w:rsidRPr="003246EA" w:rsidRDefault="00E90F7B" w:rsidP="00E90F7B">
      <w:pPr>
        <w:ind w:left="-567" w:firstLine="567"/>
        <w:rPr>
          <w:rFonts w:asciiTheme="minorHAnsi" w:hAnsiTheme="minorHAnsi" w:cstheme="minorHAnsi"/>
          <w:bCs/>
          <w:sz w:val="22"/>
          <w:szCs w:val="22"/>
        </w:rPr>
      </w:pPr>
      <w:r w:rsidRPr="003246EA">
        <w:rPr>
          <w:rFonts w:asciiTheme="minorHAnsi" w:hAnsiTheme="minorHAnsi" w:cstheme="minorHAnsi"/>
          <w:b/>
          <w:sz w:val="22"/>
          <w:szCs w:val="22"/>
        </w:rPr>
        <w:t>Job Description:</w:t>
      </w:r>
      <w:r w:rsidRPr="003246EA">
        <w:rPr>
          <w:rFonts w:asciiTheme="minorHAnsi" w:hAnsiTheme="minorHAnsi" w:cstheme="minorHAnsi"/>
          <w:bCs/>
          <w:sz w:val="22"/>
          <w:szCs w:val="22"/>
        </w:rPr>
        <w:t xml:space="preserve"> </w:t>
      </w:r>
      <w:r w:rsidRPr="003246EA">
        <w:rPr>
          <w:rFonts w:asciiTheme="minorHAnsi" w:hAnsiTheme="minorHAnsi" w:cstheme="minorHAnsi"/>
          <w:bCs/>
          <w:sz w:val="22"/>
          <w:szCs w:val="22"/>
        </w:rPr>
        <w:tab/>
      </w:r>
      <w:r w:rsidR="00E37629">
        <w:rPr>
          <w:rFonts w:asciiTheme="minorHAnsi" w:hAnsiTheme="minorHAnsi" w:cstheme="minorHAnsi"/>
          <w:bCs/>
          <w:sz w:val="22"/>
          <w:szCs w:val="22"/>
        </w:rPr>
        <w:t>Minuting Secretary</w:t>
      </w:r>
    </w:p>
    <w:p w14:paraId="1EAF23BF" w14:textId="105097CE" w:rsidR="00E90F7B" w:rsidRPr="003246EA" w:rsidRDefault="00E90F7B" w:rsidP="00E90F7B">
      <w:pPr>
        <w:ind w:left="-567" w:firstLine="567"/>
        <w:rPr>
          <w:rFonts w:asciiTheme="minorHAnsi" w:hAnsiTheme="minorHAnsi" w:cstheme="minorHAnsi"/>
          <w:bCs/>
          <w:sz w:val="22"/>
          <w:szCs w:val="22"/>
        </w:rPr>
      </w:pPr>
      <w:r w:rsidRPr="003246EA">
        <w:rPr>
          <w:rFonts w:asciiTheme="minorHAnsi" w:hAnsiTheme="minorHAnsi" w:cstheme="minorHAnsi"/>
          <w:b/>
          <w:sz w:val="22"/>
          <w:szCs w:val="22"/>
        </w:rPr>
        <w:t>Location:</w:t>
      </w:r>
      <w:r w:rsidRPr="003246EA">
        <w:rPr>
          <w:rFonts w:asciiTheme="minorHAnsi" w:hAnsiTheme="minorHAnsi" w:cstheme="minorHAnsi"/>
          <w:bCs/>
          <w:sz w:val="22"/>
          <w:szCs w:val="22"/>
        </w:rPr>
        <w:tab/>
      </w:r>
      <w:r w:rsidRPr="003246EA">
        <w:rPr>
          <w:rFonts w:asciiTheme="minorHAnsi" w:hAnsiTheme="minorHAnsi" w:cstheme="minorHAnsi"/>
          <w:bCs/>
          <w:sz w:val="22"/>
          <w:szCs w:val="22"/>
        </w:rPr>
        <w:tab/>
      </w:r>
      <w:r w:rsidR="00CE0B0C" w:rsidRPr="003246EA">
        <w:rPr>
          <w:rFonts w:asciiTheme="minorHAnsi" w:hAnsiTheme="minorHAnsi" w:cstheme="minorHAnsi"/>
          <w:bCs/>
          <w:sz w:val="22"/>
          <w:szCs w:val="22"/>
        </w:rPr>
        <w:t>Home-based and working across all Trust sites</w:t>
      </w:r>
      <w:r w:rsidR="00467397">
        <w:rPr>
          <w:rFonts w:asciiTheme="minorHAnsi" w:hAnsiTheme="minorHAnsi" w:cstheme="minorHAnsi"/>
          <w:bCs/>
          <w:sz w:val="22"/>
          <w:szCs w:val="22"/>
        </w:rPr>
        <w:t>, all in Nottinghamshire</w:t>
      </w:r>
    </w:p>
    <w:p w14:paraId="3FFB15B4" w14:textId="24152BA0" w:rsidR="00E90F7B" w:rsidRPr="003246EA" w:rsidRDefault="00E90F7B" w:rsidP="00E90F7B">
      <w:pPr>
        <w:pStyle w:val="Default"/>
        <w:ind w:left="-567" w:firstLine="567"/>
        <w:rPr>
          <w:rFonts w:asciiTheme="minorHAnsi" w:hAnsiTheme="minorHAnsi" w:cstheme="minorHAnsi"/>
          <w:bCs/>
          <w:sz w:val="22"/>
          <w:szCs w:val="22"/>
        </w:rPr>
      </w:pPr>
      <w:r w:rsidRPr="003246EA">
        <w:rPr>
          <w:rFonts w:asciiTheme="minorHAnsi" w:hAnsiTheme="minorHAnsi" w:cstheme="minorHAnsi"/>
          <w:b/>
          <w:sz w:val="22"/>
          <w:szCs w:val="22"/>
        </w:rPr>
        <w:t>Salary:</w:t>
      </w:r>
      <w:r w:rsidRPr="003246EA">
        <w:rPr>
          <w:rFonts w:asciiTheme="minorHAnsi" w:hAnsiTheme="minorHAnsi" w:cstheme="minorHAnsi"/>
          <w:bCs/>
          <w:sz w:val="22"/>
          <w:szCs w:val="22"/>
        </w:rPr>
        <w:tab/>
      </w:r>
      <w:r w:rsidRPr="003246EA">
        <w:rPr>
          <w:rFonts w:asciiTheme="minorHAnsi" w:hAnsiTheme="minorHAnsi" w:cstheme="minorHAnsi"/>
          <w:bCs/>
          <w:sz w:val="22"/>
          <w:szCs w:val="22"/>
        </w:rPr>
        <w:tab/>
      </w:r>
      <w:r w:rsidR="00CE0B0C" w:rsidRPr="003246EA">
        <w:rPr>
          <w:rFonts w:asciiTheme="minorHAnsi" w:hAnsiTheme="minorHAnsi" w:cstheme="minorHAnsi"/>
          <w:bCs/>
          <w:sz w:val="22"/>
          <w:szCs w:val="22"/>
        </w:rPr>
        <w:tab/>
      </w:r>
      <w:r w:rsidR="0044287B" w:rsidRPr="00091215">
        <w:rPr>
          <w:rFonts w:asciiTheme="minorHAnsi" w:hAnsiTheme="minorHAnsi" w:cstheme="minorHAnsi"/>
          <w:bCs/>
          <w:sz w:val="22"/>
          <w:szCs w:val="22"/>
        </w:rPr>
        <w:t>Grade 4</w:t>
      </w:r>
      <w:r w:rsidR="00CE0B0C" w:rsidRPr="00091215">
        <w:rPr>
          <w:rFonts w:asciiTheme="minorHAnsi" w:hAnsiTheme="minorHAnsi" w:cstheme="minorHAnsi"/>
          <w:bCs/>
          <w:sz w:val="22"/>
          <w:szCs w:val="22"/>
        </w:rPr>
        <w:t xml:space="preserve">   </w:t>
      </w:r>
      <w:r w:rsidR="00091215" w:rsidRPr="00091215">
        <w:rPr>
          <w:rFonts w:asciiTheme="minorHAnsi" w:hAnsiTheme="minorHAnsi" w:cstheme="minorHAnsi"/>
          <w:bCs/>
          <w:sz w:val="22"/>
          <w:szCs w:val="22"/>
        </w:rPr>
        <w:t>Points 8 to 14</w:t>
      </w:r>
    </w:p>
    <w:p w14:paraId="681EF2B9" w14:textId="18137169" w:rsidR="00CE0B0C" w:rsidRPr="003246EA" w:rsidRDefault="00E90F7B" w:rsidP="00CE0B0C">
      <w:pPr>
        <w:rPr>
          <w:rFonts w:asciiTheme="minorHAnsi" w:hAnsiTheme="minorHAnsi" w:cstheme="minorHAnsi"/>
          <w:bCs/>
          <w:sz w:val="22"/>
          <w:szCs w:val="22"/>
        </w:rPr>
      </w:pPr>
      <w:r w:rsidRPr="003246EA">
        <w:rPr>
          <w:rFonts w:asciiTheme="minorHAnsi" w:hAnsiTheme="minorHAnsi" w:cstheme="minorHAnsi"/>
          <w:b/>
          <w:sz w:val="22"/>
          <w:szCs w:val="22"/>
        </w:rPr>
        <w:t>Value:</w:t>
      </w:r>
      <w:r w:rsidRPr="003246EA">
        <w:rPr>
          <w:rFonts w:asciiTheme="minorHAnsi" w:hAnsiTheme="minorHAnsi" w:cstheme="minorHAnsi"/>
          <w:b/>
          <w:sz w:val="22"/>
          <w:szCs w:val="22"/>
        </w:rPr>
        <w:tab/>
      </w:r>
      <w:r w:rsidRPr="003246EA">
        <w:rPr>
          <w:rFonts w:asciiTheme="minorHAnsi" w:hAnsiTheme="minorHAnsi" w:cstheme="minorHAnsi"/>
          <w:bCs/>
          <w:sz w:val="22"/>
          <w:szCs w:val="22"/>
        </w:rPr>
        <w:tab/>
      </w:r>
      <w:r w:rsidR="00CE0B0C" w:rsidRPr="003246EA">
        <w:rPr>
          <w:rFonts w:asciiTheme="minorHAnsi" w:hAnsiTheme="minorHAnsi" w:cstheme="minorHAnsi"/>
          <w:bCs/>
          <w:sz w:val="22"/>
          <w:szCs w:val="22"/>
        </w:rPr>
        <w:tab/>
      </w:r>
      <w:r w:rsidR="0044287B" w:rsidRPr="003246EA">
        <w:rPr>
          <w:rFonts w:asciiTheme="minorHAnsi" w:hAnsiTheme="minorHAnsi" w:cstheme="minorHAnsi"/>
          <w:bCs/>
          <w:sz w:val="22"/>
          <w:szCs w:val="22"/>
        </w:rPr>
        <w:t>£10.62 to £11.96 per hours plus 10.77% working time directive enhancement</w:t>
      </w:r>
      <w:r w:rsidR="00CE0B0C" w:rsidRPr="003246EA">
        <w:rPr>
          <w:rFonts w:asciiTheme="minorHAnsi" w:hAnsiTheme="minorHAnsi" w:cstheme="minorHAnsi"/>
          <w:bCs/>
          <w:sz w:val="22"/>
          <w:szCs w:val="22"/>
        </w:rPr>
        <w:t xml:space="preserve"> </w:t>
      </w:r>
    </w:p>
    <w:p w14:paraId="0856A1E7" w14:textId="76807E5F" w:rsidR="00CE0B0C" w:rsidRDefault="00E90F7B" w:rsidP="00CE0B0C">
      <w:pPr>
        <w:ind w:left="-567" w:firstLine="567"/>
        <w:rPr>
          <w:rFonts w:asciiTheme="minorHAnsi" w:hAnsiTheme="minorHAnsi" w:cstheme="minorHAnsi"/>
          <w:bCs/>
          <w:sz w:val="22"/>
          <w:szCs w:val="22"/>
        </w:rPr>
      </w:pPr>
      <w:r w:rsidRPr="003246EA">
        <w:rPr>
          <w:rFonts w:asciiTheme="minorHAnsi" w:hAnsiTheme="minorHAnsi" w:cstheme="minorHAnsi"/>
          <w:b/>
          <w:sz w:val="22"/>
          <w:szCs w:val="22"/>
        </w:rPr>
        <w:t>Contracted Hours:</w:t>
      </w:r>
      <w:r w:rsidRPr="003246EA">
        <w:rPr>
          <w:rFonts w:asciiTheme="minorHAnsi" w:hAnsiTheme="minorHAnsi" w:cstheme="minorHAnsi"/>
          <w:bCs/>
          <w:sz w:val="22"/>
          <w:szCs w:val="22"/>
        </w:rPr>
        <w:tab/>
      </w:r>
      <w:r w:rsidR="0044287B" w:rsidRPr="003246EA">
        <w:rPr>
          <w:rFonts w:asciiTheme="minorHAnsi" w:hAnsiTheme="minorHAnsi" w:cstheme="minorHAnsi"/>
          <w:bCs/>
          <w:sz w:val="22"/>
          <w:szCs w:val="22"/>
        </w:rPr>
        <w:t>Variable</w:t>
      </w:r>
    </w:p>
    <w:p w14:paraId="3A7CF108" w14:textId="3FC7C49E" w:rsidR="00467397" w:rsidRDefault="00467397" w:rsidP="00467397">
      <w:pPr>
        <w:ind w:left="2160"/>
        <w:rPr>
          <w:rFonts w:asciiTheme="minorHAnsi" w:hAnsiTheme="minorHAnsi" w:cstheme="minorHAnsi"/>
          <w:bCs/>
          <w:sz w:val="22"/>
          <w:szCs w:val="22"/>
        </w:rPr>
      </w:pPr>
      <w:r>
        <w:rPr>
          <w:rFonts w:asciiTheme="minorHAnsi" w:hAnsiTheme="minorHAnsi" w:cstheme="minorHAnsi"/>
          <w:bCs/>
          <w:sz w:val="22"/>
          <w:szCs w:val="22"/>
        </w:rPr>
        <w:t xml:space="preserve">A minimum of five meetings per term (three terms per year); approximately four hours per meeting. </w:t>
      </w:r>
    </w:p>
    <w:p w14:paraId="50D444C9" w14:textId="4CE7C932" w:rsidR="00467397" w:rsidRDefault="00467397" w:rsidP="00CE0B0C">
      <w:pPr>
        <w:ind w:left="-567" w:firstLine="567"/>
        <w:rPr>
          <w:rFonts w:asciiTheme="minorHAnsi" w:hAnsiTheme="minorHAnsi" w:cstheme="minorHAnsi"/>
          <w:bCs/>
          <w:sz w:val="22"/>
          <w:szCs w:val="22"/>
        </w:rPr>
      </w:pP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t>A schedule of meetings will be agreed at the start of each academic year.</w:t>
      </w:r>
    </w:p>
    <w:p w14:paraId="731E63AB" w14:textId="35F226E3" w:rsidR="00467397" w:rsidRPr="00467397" w:rsidRDefault="00467397" w:rsidP="00CE0B0C">
      <w:pPr>
        <w:ind w:left="-567" w:firstLine="567"/>
        <w:rPr>
          <w:rFonts w:asciiTheme="minorHAnsi" w:hAnsiTheme="minorHAnsi" w:cstheme="minorHAnsi"/>
          <w:bCs/>
          <w:sz w:val="22"/>
          <w:szCs w:val="22"/>
        </w:rPr>
      </w:pP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t xml:space="preserve">Any additional meetings will be agreed in advance. </w:t>
      </w:r>
    </w:p>
    <w:p w14:paraId="3C0994F4" w14:textId="77777777" w:rsidR="00E90F7B" w:rsidRPr="003246EA" w:rsidRDefault="00E90F7B" w:rsidP="00467397">
      <w:pPr>
        <w:jc w:val="both"/>
        <w:rPr>
          <w:rFonts w:asciiTheme="minorHAnsi" w:hAnsiTheme="minorHAnsi" w:cstheme="minorHAnsi"/>
          <w:b/>
          <w:sz w:val="22"/>
          <w:szCs w:val="22"/>
        </w:rPr>
      </w:pPr>
    </w:p>
    <w:p w14:paraId="699EB17E" w14:textId="77777777" w:rsidR="00BF7748" w:rsidRPr="003246EA" w:rsidRDefault="00BF7748" w:rsidP="00BF7748">
      <w:pPr>
        <w:pStyle w:val="Heading4"/>
        <w:rPr>
          <w:rFonts w:asciiTheme="minorHAnsi" w:hAnsiTheme="minorHAnsi" w:cstheme="minorHAnsi"/>
          <w:b/>
          <w:bCs/>
          <w:i w:val="0"/>
          <w:iCs w:val="0"/>
          <w:color w:val="auto"/>
          <w:sz w:val="22"/>
          <w:szCs w:val="22"/>
          <w:u w:val="single"/>
        </w:rPr>
      </w:pPr>
      <w:r w:rsidRPr="003246EA">
        <w:rPr>
          <w:rFonts w:asciiTheme="minorHAnsi" w:hAnsiTheme="minorHAnsi" w:cstheme="minorHAnsi"/>
          <w:b/>
          <w:bCs/>
          <w:i w:val="0"/>
          <w:iCs w:val="0"/>
          <w:color w:val="auto"/>
          <w:sz w:val="22"/>
          <w:szCs w:val="22"/>
          <w:u w:val="single"/>
        </w:rPr>
        <w:t>GENERAL INFORMATION</w:t>
      </w:r>
    </w:p>
    <w:p w14:paraId="080C18A7" w14:textId="77777777" w:rsidR="00BF7748" w:rsidRPr="003246EA" w:rsidRDefault="00BF7748" w:rsidP="00BF7748">
      <w:pPr>
        <w:widowControl w:val="0"/>
        <w:jc w:val="center"/>
        <w:rPr>
          <w:rFonts w:asciiTheme="minorHAnsi" w:hAnsiTheme="minorHAnsi" w:cstheme="minorHAnsi"/>
          <w:bCs/>
          <w:sz w:val="22"/>
          <w:szCs w:val="22"/>
        </w:rPr>
      </w:pPr>
    </w:p>
    <w:p w14:paraId="531A6508" w14:textId="77777777" w:rsidR="00BF7748" w:rsidRPr="003246EA" w:rsidRDefault="00BF7748" w:rsidP="00BF7748">
      <w:pPr>
        <w:widowControl w:val="0"/>
        <w:jc w:val="both"/>
        <w:rPr>
          <w:rFonts w:asciiTheme="minorHAnsi" w:hAnsiTheme="minorHAnsi" w:cstheme="minorHAnsi"/>
          <w:bCs/>
          <w:sz w:val="22"/>
          <w:szCs w:val="22"/>
        </w:rPr>
      </w:pPr>
      <w:r w:rsidRPr="003246EA">
        <w:rPr>
          <w:rFonts w:asciiTheme="minorHAnsi" w:hAnsiTheme="minorHAnsi" w:cstheme="minorHAnsi"/>
          <w:bCs/>
          <w:sz w:val="22"/>
          <w:szCs w:val="22"/>
        </w:rPr>
        <w:t>The following information is provided to assist staff joining the Trust to understand and appreciate the work, content of the post and the role they are to play in the organisation.  Whilst every effort has been made to outline all the duties and responsibilities of the post, a document such as this does not permit every item to be specified in detail.  Broad headings have been used which assume all the usual associated routines.</w:t>
      </w:r>
    </w:p>
    <w:p w14:paraId="0D88CDEB" w14:textId="202A39A1" w:rsidR="006544AB" w:rsidRPr="003246EA" w:rsidRDefault="006544AB" w:rsidP="006544AB">
      <w:pPr>
        <w:pStyle w:val="Heading2"/>
        <w:ind w:left="720" w:hanging="720"/>
        <w:rPr>
          <w:rFonts w:asciiTheme="minorHAnsi" w:hAnsiTheme="minorHAnsi" w:cstheme="minorHAnsi"/>
          <w:sz w:val="22"/>
          <w:szCs w:val="22"/>
        </w:rPr>
      </w:pPr>
    </w:p>
    <w:p w14:paraId="54507B86" w14:textId="33376F55" w:rsidR="006544AB" w:rsidRPr="003246EA" w:rsidRDefault="006544AB" w:rsidP="006544AB">
      <w:pPr>
        <w:pStyle w:val="Heading2"/>
        <w:ind w:left="720" w:hanging="720"/>
        <w:rPr>
          <w:rFonts w:asciiTheme="minorHAnsi" w:hAnsiTheme="minorHAnsi" w:cstheme="minorHAnsi"/>
          <w:b/>
          <w:caps/>
          <w:color w:val="auto"/>
          <w:sz w:val="22"/>
          <w:szCs w:val="22"/>
          <w:u w:val="single"/>
        </w:rPr>
      </w:pPr>
      <w:r w:rsidRPr="003246EA">
        <w:rPr>
          <w:rFonts w:asciiTheme="minorHAnsi" w:hAnsiTheme="minorHAnsi" w:cstheme="minorHAnsi"/>
          <w:b/>
          <w:caps/>
          <w:color w:val="auto"/>
          <w:sz w:val="22"/>
          <w:szCs w:val="22"/>
          <w:u w:val="single"/>
        </w:rPr>
        <w:t xml:space="preserve">Purpose of the </w:t>
      </w:r>
      <w:r w:rsidR="00A13BF9" w:rsidRPr="003246EA">
        <w:rPr>
          <w:rFonts w:asciiTheme="minorHAnsi" w:hAnsiTheme="minorHAnsi" w:cstheme="minorHAnsi"/>
          <w:b/>
          <w:caps/>
          <w:color w:val="auto"/>
          <w:sz w:val="22"/>
          <w:szCs w:val="22"/>
          <w:u w:val="single"/>
        </w:rPr>
        <w:t>post</w:t>
      </w:r>
    </w:p>
    <w:p w14:paraId="70B6CDFE" w14:textId="77777777" w:rsidR="00A13BF9" w:rsidRPr="003246EA" w:rsidRDefault="00A13BF9" w:rsidP="00A13BF9">
      <w:pPr>
        <w:rPr>
          <w:rFonts w:asciiTheme="minorHAnsi" w:hAnsiTheme="minorHAnsi" w:cstheme="minorHAnsi"/>
          <w:sz w:val="22"/>
          <w:szCs w:val="22"/>
        </w:rPr>
      </w:pPr>
    </w:p>
    <w:p w14:paraId="3F95AC1C" w14:textId="6A962E8C" w:rsidR="00295FC5" w:rsidRPr="00467397" w:rsidRDefault="006544AB" w:rsidP="00467397">
      <w:pPr>
        <w:pStyle w:val="Default"/>
        <w:spacing w:after="120"/>
        <w:jc w:val="both"/>
        <w:rPr>
          <w:rFonts w:asciiTheme="minorHAnsi" w:eastAsia="Calibri" w:hAnsiTheme="minorHAnsi" w:cstheme="minorHAnsi"/>
          <w:sz w:val="22"/>
          <w:szCs w:val="22"/>
        </w:rPr>
      </w:pPr>
      <w:r w:rsidRPr="003246EA">
        <w:rPr>
          <w:rFonts w:asciiTheme="minorHAnsi" w:hAnsiTheme="minorHAnsi" w:cstheme="minorHAnsi"/>
          <w:bCs/>
          <w:sz w:val="22"/>
          <w:szCs w:val="22"/>
        </w:rPr>
        <w:t>T</w:t>
      </w:r>
      <w:r w:rsidR="00467397">
        <w:rPr>
          <w:rFonts w:asciiTheme="minorHAnsi" w:hAnsiTheme="minorHAnsi" w:cstheme="minorHAnsi"/>
          <w:bCs/>
          <w:sz w:val="22"/>
          <w:szCs w:val="22"/>
        </w:rPr>
        <w:t>he main purpose of the role is t</w:t>
      </w:r>
      <w:r w:rsidRPr="003246EA">
        <w:rPr>
          <w:rFonts w:asciiTheme="minorHAnsi" w:hAnsiTheme="minorHAnsi" w:cstheme="minorHAnsi"/>
          <w:bCs/>
          <w:sz w:val="22"/>
          <w:szCs w:val="22"/>
        </w:rPr>
        <w:t xml:space="preserve">o </w:t>
      </w:r>
      <w:r w:rsidR="0044287B" w:rsidRPr="003246EA">
        <w:rPr>
          <w:rFonts w:asciiTheme="minorHAnsi" w:hAnsiTheme="minorHAnsi" w:cstheme="minorHAnsi"/>
          <w:bCs/>
          <w:sz w:val="22"/>
          <w:szCs w:val="22"/>
        </w:rPr>
        <w:t xml:space="preserve">support the Trust Governance Manager </w:t>
      </w:r>
      <w:r w:rsidR="00467397">
        <w:rPr>
          <w:rFonts w:asciiTheme="minorHAnsi" w:hAnsiTheme="minorHAnsi" w:cstheme="minorHAnsi"/>
          <w:bCs/>
          <w:sz w:val="22"/>
          <w:szCs w:val="22"/>
        </w:rPr>
        <w:t>to fulfil the</w:t>
      </w:r>
      <w:r w:rsidRPr="003246EA">
        <w:rPr>
          <w:rFonts w:asciiTheme="minorHAnsi" w:hAnsiTheme="minorHAnsi" w:cstheme="minorHAnsi"/>
          <w:bCs/>
          <w:sz w:val="22"/>
          <w:szCs w:val="22"/>
        </w:rPr>
        <w:t xml:space="preserve"> statutory</w:t>
      </w:r>
      <w:r w:rsidR="00467397">
        <w:rPr>
          <w:rFonts w:asciiTheme="minorHAnsi" w:hAnsiTheme="minorHAnsi" w:cstheme="minorHAnsi"/>
          <w:bCs/>
          <w:sz w:val="22"/>
          <w:szCs w:val="22"/>
        </w:rPr>
        <w:t xml:space="preserve"> </w:t>
      </w:r>
      <w:r w:rsidRPr="003246EA">
        <w:rPr>
          <w:rFonts w:asciiTheme="minorHAnsi" w:hAnsiTheme="minorHAnsi" w:cstheme="minorHAnsi"/>
          <w:bCs/>
          <w:sz w:val="22"/>
          <w:szCs w:val="22"/>
        </w:rPr>
        <w:t>responsibilities</w:t>
      </w:r>
      <w:r w:rsidR="00467397">
        <w:rPr>
          <w:rFonts w:asciiTheme="minorHAnsi" w:hAnsiTheme="minorHAnsi" w:cstheme="minorHAnsi"/>
          <w:bCs/>
          <w:sz w:val="22"/>
          <w:szCs w:val="22"/>
        </w:rPr>
        <w:t xml:space="preserve"> of the WHPT</w:t>
      </w:r>
      <w:r w:rsidRPr="003246EA">
        <w:rPr>
          <w:rFonts w:asciiTheme="minorHAnsi" w:hAnsiTheme="minorHAnsi" w:cstheme="minorHAnsi"/>
          <w:bCs/>
          <w:sz w:val="22"/>
          <w:szCs w:val="22"/>
        </w:rPr>
        <w:t xml:space="preserve"> and </w:t>
      </w:r>
      <w:r w:rsidR="00467397">
        <w:rPr>
          <w:rFonts w:asciiTheme="minorHAnsi" w:hAnsiTheme="minorHAnsi" w:cstheme="minorHAnsi"/>
          <w:bCs/>
          <w:sz w:val="22"/>
          <w:szCs w:val="22"/>
        </w:rPr>
        <w:t xml:space="preserve">ensure effective governance. The minute taker will be required to attend all meetings of local governing boards and </w:t>
      </w:r>
      <w:r w:rsidR="00295FC5" w:rsidRPr="00295FC5">
        <w:rPr>
          <w:rStyle w:val="Strong"/>
          <w:rFonts w:asciiTheme="minorHAnsi" w:hAnsiTheme="minorHAnsi" w:cstheme="minorHAnsi"/>
          <w:b w:val="0"/>
          <w:bCs w:val="0"/>
          <w:color w:val="111111"/>
          <w:sz w:val="22"/>
          <w:szCs w:val="22"/>
          <w:shd w:val="clear" w:color="auto" w:fill="FFFFFF"/>
        </w:rPr>
        <w:t>take notes that accurately reflect the decisions and discussion</w:t>
      </w:r>
      <w:r w:rsidR="00467397">
        <w:rPr>
          <w:rStyle w:val="Strong"/>
          <w:rFonts w:asciiTheme="minorHAnsi" w:hAnsiTheme="minorHAnsi" w:cstheme="minorHAnsi"/>
          <w:b w:val="0"/>
          <w:bCs w:val="0"/>
          <w:color w:val="111111"/>
          <w:sz w:val="22"/>
          <w:szCs w:val="22"/>
          <w:shd w:val="clear" w:color="auto" w:fill="FFFFFF"/>
        </w:rPr>
        <w:t>s</w:t>
      </w:r>
      <w:r w:rsidR="00295FC5" w:rsidRPr="00295FC5">
        <w:rPr>
          <w:rStyle w:val="Strong"/>
          <w:rFonts w:asciiTheme="minorHAnsi" w:hAnsiTheme="minorHAnsi" w:cstheme="minorHAnsi"/>
          <w:b w:val="0"/>
          <w:bCs w:val="0"/>
          <w:color w:val="111111"/>
          <w:sz w:val="22"/>
          <w:szCs w:val="22"/>
          <w:shd w:val="clear" w:color="auto" w:fill="FFFFFF"/>
        </w:rPr>
        <w:t xml:space="preserve"> that took place during </w:t>
      </w:r>
      <w:r w:rsidR="00467397">
        <w:rPr>
          <w:rStyle w:val="Strong"/>
          <w:rFonts w:asciiTheme="minorHAnsi" w:hAnsiTheme="minorHAnsi" w:cstheme="minorHAnsi"/>
          <w:b w:val="0"/>
          <w:bCs w:val="0"/>
          <w:color w:val="111111"/>
          <w:sz w:val="22"/>
          <w:szCs w:val="22"/>
          <w:shd w:val="clear" w:color="auto" w:fill="FFFFFF"/>
        </w:rPr>
        <w:t>each</w:t>
      </w:r>
      <w:r w:rsidR="00295FC5" w:rsidRPr="00295FC5">
        <w:rPr>
          <w:rStyle w:val="Strong"/>
          <w:rFonts w:asciiTheme="minorHAnsi" w:hAnsiTheme="minorHAnsi" w:cstheme="minorHAnsi"/>
          <w:b w:val="0"/>
          <w:bCs w:val="0"/>
          <w:color w:val="111111"/>
          <w:sz w:val="22"/>
          <w:szCs w:val="22"/>
          <w:shd w:val="clear" w:color="auto" w:fill="FFFFFF"/>
        </w:rPr>
        <w:t xml:space="preserve"> meeting</w:t>
      </w:r>
      <w:r w:rsidR="00295FC5" w:rsidRPr="00295FC5">
        <w:rPr>
          <w:rFonts w:asciiTheme="minorHAnsi" w:hAnsiTheme="minorHAnsi" w:cstheme="minorHAnsi"/>
          <w:b/>
          <w:bCs/>
          <w:color w:val="111111"/>
          <w:sz w:val="22"/>
          <w:szCs w:val="22"/>
          <w:shd w:val="clear" w:color="auto" w:fill="FFFFFF"/>
        </w:rPr>
        <w:t>.</w:t>
      </w:r>
      <w:r w:rsidR="00295FC5" w:rsidRPr="00295FC5">
        <w:rPr>
          <w:rFonts w:asciiTheme="minorHAnsi" w:hAnsiTheme="minorHAnsi" w:cstheme="minorHAnsi"/>
          <w:color w:val="111111"/>
          <w:sz w:val="22"/>
          <w:szCs w:val="22"/>
          <w:shd w:val="clear" w:color="auto" w:fill="FFFFFF"/>
        </w:rPr>
        <w:t xml:space="preserve"> </w:t>
      </w:r>
      <w:r w:rsidR="00295FC5">
        <w:rPr>
          <w:rFonts w:asciiTheme="minorHAnsi" w:hAnsiTheme="minorHAnsi" w:cstheme="minorHAnsi"/>
          <w:color w:val="111111"/>
          <w:sz w:val="22"/>
          <w:szCs w:val="22"/>
          <w:shd w:val="clear" w:color="auto" w:fill="FFFFFF"/>
        </w:rPr>
        <w:t>These</w:t>
      </w:r>
      <w:r w:rsidR="00295FC5" w:rsidRPr="00295FC5">
        <w:rPr>
          <w:rFonts w:asciiTheme="minorHAnsi" w:hAnsiTheme="minorHAnsi" w:cstheme="minorHAnsi"/>
          <w:color w:val="111111"/>
          <w:sz w:val="22"/>
          <w:szCs w:val="22"/>
          <w:shd w:val="clear" w:color="auto" w:fill="FFFFFF"/>
        </w:rPr>
        <w:t xml:space="preserve"> notes </w:t>
      </w:r>
      <w:r w:rsidR="00295FC5">
        <w:rPr>
          <w:rFonts w:asciiTheme="minorHAnsi" w:hAnsiTheme="minorHAnsi" w:cstheme="minorHAnsi"/>
          <w:color w:val="111111"/>
          <w:sz w:val="22"/>
          <w:szCs w:val="22"/>
          <w:shd w:val="clear" w:color="auto" w:fill="FFFFFF"/>
        </w:rPr>
        <w:t xml:space="preserve">should be written </w:t>
      </w:r>
      <w:r w:rsidR="00295FC5" w:rsidRPr="00295FC5">
        <w:rPr>
          <w:rFonts w:asciiTheme="minorHAnsi" w:hAnsiTheme="minorHAnsi" w:cstheme="minorHAnsi"/>
          <w:color w:val="111111"/>
          <w:sz w:val="22"/>
          <w:szCs w:val="22"/>
          <w:shd w:val="clear" w:color="auto" w:fill="FFFFFF"/>
        </w:rPr>
        <w:t xml:space="preserve">in an agreed </w:t>
      </w:r>
      <w:r w:rsidR="00467397">
        <w:rPr>
          <w:rFonts w:asciiTheme="minorHAnsi" w:hAnsiTheme="minorHAnsi" w:cstheme="minorHAnsi"/>
          <w:color w:val="111111"/>
          <w:sz w:val="22"/>
          <w:szCs w:val="22"/>
          <w:shd w:val="clear" w:color="auto" w:fill="FFFFFF"/>
        </w:rPr>
        <w:t>templa</w:t>
      </w:r>
      <w:r w:rsidR="00295FC5" w:rsidRPr="00295FC5">
        <w:rPr>
          <w:rFonts w:asciiTheme="minorHAnsi" w:hAnsiTheme="minorHAnsi" w:cstheme="minorHAnsi"/>
          <w:color w:val="111111"/>
          <w:sz w:val="22"/>
          <w:szCs w:val="22"/>
          <w:shd w:val="clear" w:color="auto" w:fill="FFFFFF"/>
        </w:rPr>
        <w:t>t</w:t>
      </w:r>
      <w:r w:rsidR="00467397">
        <w:rPr>
          <w:rFonts w:asciiTheme="minorHAnsi" w:hAnsiTheme="minorHAnsi" w:cstheme="minorHAnsi"/>
          <w:color w:val="111111"/>
          <w:sz w:val="22"/>
          <w:szCs w:val="22"/>
          <w:shd w:val="clear" w:color="auto" w:fill="FFFFFF"/>
        </w:rPr>
        <w:t>e</w:t>
      </w:r>
      <w:r w:rsidR="00295FC5" w:rsidRPr="00295FC5">
        <w:rPr>
          <w:rFonts w:asciiTheme="minorHAnsi" w:hAnsiTheme="minorHAnsi" w:cstheme="minorHAnsi"/>
          <w:color w:val="111111"/>
          <w:sz w:val="22"/>
          <w:szCs w:val="22"/>
          <w:shd w:val="clear" w:color="auto" w:fill="FFFFFF"/>
        </w:rPr>
        <w:t xml:space="preserve"> </w:t>
      </w:r>
      <w:r w:rsidR="00467397">
        <w:rPr>
          <w:rFonts w:asciiTheme="minorHAnsi" w:hAnsiTheme="minorHAnsi" w:cstheme="minorHAnsi"/>
          <w:color w:val="111111"/>
          <w:sz w:val="22"/>
          <w:szCs w:val="22"/>
          <w:shd w:val="clear" w:color="auto" w:fill="FFFFFF"/>
        </w:rPr>
        <w:t xml:space="preserve">and present information clearly. The minute taker will also be responsible for recording attendance at each meeting. </w:t>
      </w:r>
    </w:p>
    <w:p w14:paraId="4770706C" w14:textId="77777777" w:rsidR="00295FC5" w:rsidRPr="003246EA" w:rsidRDefault="00295FC5" w:rsidP="006544AB">
      <w:pPr>
        <w:autoSpaceDE w:val="0"/>
        <w:autoSpaceDN w:val="0"/>
        <w:adjustRightInd w:val="0"/>
        <w:rPr>
          <w:rFonts w:asciiTheme="minorHAnsi" w:eastAsia="Calibri" w:hAnsiTheme="minorHAnsi" w:cstheme="minorHAnsi"/>
          <w:color w:val="000000"/>
          <w:sz w:val="22"/>
          <w:szCs w:val="22"/>
        </w:rPr>
      </w:pPr>
    </w:p>
    <w:p w14:paraId="53CEB6E9" w14:textId="2F3457F2" w:rsidR="006544AB" w:rsidRPr="003246EA" w:rsidRDefault="00352BDF" w:rsidP="006544AB">
      <w:pPr>
        <w:pStyle w:val="Heading2"/>
        <w:ind w:left="720" w:hanging="720"/>
        <w:rPr>
          <w:rFonts w:asciiTheme="minorHAnsi" w:hAnsiTheme="minorHAnsi" w:cstheme="minorHAnsi"/>
          <w:b/>
          <w:caps/>
          <w:color w:val="auto"/>
          <w:sz w:val="22"/>
          <w:szCs w:val="22"/>
          <w:u w:val="single"/>
        </w:rPr>
      </w:pPr>
      <w:r w:rsidRPr="003246EA">
        <w:rPr>
          <w:rFonts w:asciiTheme="minorHAnsi" w:hAnsiTheme="minorHAnsi" w:cstheme="minorHAnsi"/>
          <w:b/>
          <w:caps/>
          <w:color w:val="auto"/>
          <w:sz w:val="22"/>
          <w:szCs w:val="22"/>
          <w:u w:val="single"/>
        </w:rPr>
        <w:t xml:space="preserve">Key </w:t>
      </w:r>
      <w:r w:rsidR="00C91326" w:rsidRPr="003246EA">
        <w:rPr>
          <w:rFonts w:asciiTheme="minorHAnsi" w:hAnsiTheme="minorHAnsi" w:cstheme="minorHAnsi"/>
          <w:b/>
          <w:caps/>
          <w:color w:val="auto"/>
          <w:sz w:val="22"/>
          <w:szCs w:val="22"/>
          <w:u w:val="single"/>
        </w:rPr>
        <w:t>areas</w:t>
      </w:r>
      <w:r w:rsidR="00E62ABB" w:rsidRPr="003246EA">
        <w:rPr>
          <w:rFonts w:asciiTheme="minorHAnsi" w:hAnsiTheme="minorHAnsi" w:cstheme="minorHAnsi"/>
          <w:b/>
          <w:caps/>
          <w:color w:val="auto"/>
          <w:sz w:val="22"/>
          <w:szCs w:val="22"/>
          <w:u w:val="single"/>
        </w:rPr>
        <w:t>/SKILLS</w:t>
      </w:r>
    </w:p>
    <w:p w14:paraId="0B9D17C9" w14:textId="77777777" w:rsidR="006544AB" w:rsidRPr="003246EA" w:rsidRDefault="006544AB" w:rsidP="006544AB">
      <w:pPr>
        <w:pBdr>
          <w:top w:val="nil"/>
          <w:left w:val="nil"/>
          <w:bottom w:val="nil"/>
          <w:right w:val="nil"/>
          <w:between w:val="nil"/>
        </w:pBdr>
        <w:tabs>
          <w:tab w:val="left" w:pos="3975"/>
        </w:tabs>
        <w:spacing w:line="276" w:lineRule="auto"/>
        <w:contextualSpacing/>
        <w:rPr>
          <w:rFonts w:asciiTheme="minorHAnsi" w:hAnsiTheme="minorHAnsi" w:cstheme="minorHAnsi"/>
          <w:sz w:val="22"/>
          <w:szCs w:val="22"/>
        </w:rPr>
      </w:pPr>
      <w:r w:rsidRPr="003246EA">
        <w:rPr>
          <w:rFonts w:asciiTheme="minorHAnsi" w:hAnsiTheme="minorHAnsi" w:cstheme="minorHAnsi"/>
          <w:sz w:val="22"/>
          <w:szCs w:val="22"/>
        </w:rPr>
        <w:tab/>
      </w:r>
    </w:p>
    <w:p w14:paraId="0F7E93D6" w14:textId="77777777" w:rsidR="00E62ABB" w:rsidRPr="003246EA" w:rsidRDefault="00E62ABB" w:rsidP="00E62ABB">
      <w:pPr>
        <w:pStyle w:val="Default"/>
        <w:numPr>
          <w:ilvl w:val="0"/>
          <w:numId w:val="16"/>
        </w:numPr>
        <w:spacing w:after="120"/>
        <w:rPr>
          <w:rFonts w:asciiTheme="minorHAnsi" w:hAnsiTheme="minorHAnsi" w:cstheme="minorHAnsi"/>
          <w:sz w:val="22"/>
          <w:szCs w:val="22"/>
        </w:rPr>
      </w:pPr>
      <w:bookmarkStart w:id="1" w:name="_nxhzl83tzrfs" w:colFirst="0" w:colLast="0"/>
      <w:bookmarkEnd w:id="1"/>
      <w:r w:rsidRPr="003246EA">
        <w:rPr>
          <w:rFonts w:asciiTheme="minorHAnsi" w:hAnsiTheme="minorHAnsi" w:cstheme="minorHAnsi"/>
          <w:sz w:val="22"/>
          <w:szCs w:val="22"/>
        </w:rPr>
        <w:t>Excellent listening skills</w:t>
      </w:r>
    </w:p>
    <w:p w14:paraId="32CAF8C1" w14:textId="080040A5" w:rsidR="00E62ABB" w:rsidRPr="003246EA" w:rsidRDefault="00E62ABB" w:rsidP="00E62ABB">
      <w:pPr>
        <w:pStyle w:val="Default"/>
        <w:numPr>
          <w:ilvl w:val="0"/>
          <w:numId w:val="16"/>
        </w:numPr>
        <w:spacing w:after="120"/>
        <w:rPr>
          <w:rFonts w:asciiTheme="minorHAnsi" w:hAnsiTheme="minorHAnsi" w:cstheme="minorHAnsi"/>
          <w:sz w:val="22"/>
          <w:szCs w:val="22"/>
        </w:rPr>
      </w:pPr>
      <w:r w:rsidRPr="003246EA">
        <w:rPr>
          <w:rFonts w:asciiTheme="minorHAnsi" w:hAnsiTheme="minorHAnsi" w:cstheme="minorHAnsi"/>
          <w:sz w:val="22"/>
          <w:szCs w:val="22"/>
        </w:rPr>
        <w:t>Accurate note taking and key board skills</w:t>
      </w:r>
    </w:p>
    <w:p w14:paraId="2CC28FDD" w14:textId="77777777" w:rsidR="00E62ABB" w:rsidRPr="003246EA" w:rsidRDefault="00E62ABB" w:rsidP="00E62ABB">
      <w:pPr>
        <w:pStyle w:val="Default"/>
        <w:numPr>
          <w:ilvl w:val="0"/>
          <w:numId w:val="16"/>
        </w:numPr>
        <w:spacing w:after="120"/>
        <w:rPr>
          <w:rFonts w:asciiTheme="minorHAnsi" w:hAnsiTheme="minorHAnsi" w:cstheme="minorHAnsi"/>
          <w:sz w:val="22"/>
          <w:szCs w:val="22"/>
        </w:rPr>
      </w:pPr>
      <w:r w:rsidRPr="003246EA">
        <w:rPr>
          <w:rFonts w:asciiTheme="minorHAnsi" w:hAnsiTheme="minorHAnsi" w:cstheme="minorHAnsi"/>
          <w:sz w:val="22"/>
          <w:szCs w:val="22"/>
        </w:rPr>
        <w:t>Excellent communication and inter-personal skills</w:t>
      </w:r>
    </w:p>
    <w:p w14:paraId="5709C475" w14:textId="28A17DF3" w:rsidR="00E62ABB" w:rsidRPr="003246EA" w:rsidRDefault="00E62ABB" w:rsidP="00E62ABB">
      <w:pPr>
        <w:pStyle w:val="Default"/>
        <w:numPr>
          <w:ilvl w:val="0"/>
          <w:numId w:val="16"/>
        </w:numPr>
        <w:spacing w:after="120"/>
        <w:rPr>
          <w:rFonts w:asciiTheme="minorHAnsi" w:hAnsiTheme="minorHAnsi" w:cstheme="minorHAnsi"/>
          <w:sz w:val="22"/>
          <w:szCs w:val="22"/>
        </w:rPr>
      </w:pPr>
      <w:r w:rsidRPr="003246EA">
        <w:rPr>
          <w:rFonts w:asciiTheme="minorHAnsi" w:hAnsiTheme="minorHAnsi" w:cstheme="minorHAnsi"/>
          <w:sz w:val="22"/>
          <w:szCs w:val="22"/>
        </w:rPr>
        <w:t>Efficient personal management and task planning/prioritisation</w:t>
      </w:r>
    </w:p>
    <w:p w14:paraId="56699B82" w14:textId="7C0838BB" w:rsidR="00E62ABB" w:rsidRPr="003246EA" w:rsidRDefault="00E62ABB" w:rsidP="00E62ABB">
      <w:pPr>
        <w:pStyle w:val="Default"/>
        <w:numPr>
          <w:ilvl w:val="0"/>
          <w:numId w:val="16"/>
        </w:numPr>
        <w:spacing w:after="120"/>
        <w:rPr>
          <w:rFonts w:asciiTheme="minorHAnsi" w:hAnsiTheme="minorHAnsi" w:cstheme="minorHAnsi"/>
          <w:sz w:val="22"/>
          <w:szCs w:val="22"/>
        </w:rPr>
      </w:pPr>
      <w:r w:rsidRPr="003246EA">
        <w:rPr>
          <w:rFonts w:asciiTheme="minorHAnsi" w:hAnsiTheme="minorHAnsi" w:cstheme="minorHAnsi"/>
          <w:sz w:val="22"/>
          <w:szCs w:val="22"/>
        </w:rPr>
        <w:t>Maintain confidentiality</w:t>
      </w:r>
      <w:r w:rsidR="003246EA">
        <w:rPr>
          <w:rFonts w:asciiTheme="minorHAnsi" w:hAnsiTheme="minorHAnsi" w:cstheme="minorHAnsi"/>
          <w:sz w:val="22"/>
          <w:szCs w:val="22"/>
        </w:rPr>
        <w:t xml:space="preserve"> of all items discussed in meetings</w:t>
      </w:r>
    </w:p>
    <w:p w14:paraId="2BAA0F1F" w14:textId="3612D0D5" w:rsidR="00E62ABB" w:rsidRPr="003246EA" w:rsidRDefault="00E62ABB" w:rsidP="00E62ABB">
      <w:pPr>
        <w:pStyle w:val="Default"/>
        <w:spacing w:after="120"/>
        <w:ind w:left="360"/>
        <w:rPr>
          <w:rFonts w:asciiTheme="minorHAnsi" w:hAnsiTheme="minorHAnsi" w:cstheme="minorHAnsi"/>
          <w:sz w:val="22"/>
          <w:szCs w:val="22"/>
        </w:rPr>
      </w:pPr>
    </w:p>
    <w:p w14:paraId="04C4FE35" w14:textId="267EE418" w:rsidR="00A37C83" w:rsidRPr="003246EA" w:rsidRDefault="00352BDF" w:rsidP="0044287B">
      <w:pPr>
        <w:rPr>
          <w:rFonts w:asciiTheme="minorHAnsi" w:hAnsiTheme="minorHAnsi" w:cstheme="minorHAnsi"/>
          <w:b/>
          <w:bCs/>
          <w:caps/>
          <w:sz w:val="22"/>
          <w:szCs w:val="22"/>
          <w:u w:val="single"/>
        </w:rPr>
      </w:pPr>
      <w:r w:rsidRPr="003246EA">
        <w:rPr>
          <w:rFonts w:asciiTheme="minorHAnsi" w:hAnsiTheme="minorHAnsi" w:cstheme="minorHAnsi"/>
          <w:b/>
          <w:bCs/>
          <w:caps/>
          <w:sz w:val="22"/>
          <w:szCs w:val="22"/>
          <w:u w:val="single"/>
        </w:rPr>
        <w:t>Key Areas of Responsibility</w:t>
      </w:r>
      <w:r w:rsidR="00037DDA" w:rsidRPr="003246EA">
        <w:rPr>
          <w:rFonts w:asciiTheme="minorHAnsi" w:hAnsiTheme="minorHAnsi" w:cstheme="minorHAnsi"/>
          <w:b/>
          <w:bCs/>
          <w:caps/>
          <w:sz w:val="22"/>
          <w:szCs w:val="22"/>
          <w:u w:val="single"/>
        </w:rPr>
        <w:t xml:space="preserve"> </w:t>
      </w:r>
    </w:p>
    <w:p w14:paraId="03AA3219" w14:textId="54370460" w:rsidR="00037DDA" w:rsidRDefault="00037DDA" w:rsidP="004B5A43">
      <w:pPr>
        <w:pStyle w:val="Default"/>
        <w:spacing w:after="120"/>
        <w:rPr>
          <w:rFonts w:asciiTheme="minorHAnsi" w:hAnsiTheme="minorHAnsi" w:cstheme="minorHAnsi"/>
          <w:b/>
          <w:bCs/>
          <w:sz w:val="22"/>
          <w:szCs w:val="22"/>
        </w:rPr>
      </w:pPr>
    </w:p>
    <w:p w14:paraId="1152BE4E" w14:textId="2E43D64C" w:rsidR="00E62ABB" w:rsidRPr="00295FC5" w:rsidRDefault="00E62ABB" w:rsidP="00E62ABB">
      <w:pPr>
        <w:pStyle w:val="Default"/>
        <w:numPr>
          <w:ilvl w:val="0"/>
          <w:numId w:val="17"/>
        </w:numPr>
        <w:spacing w:after="120"/>
        <w:rPr>
          <w:rFonts w:asciiTheme="minorHAnsi" w:hAnsiTheme="minorHAnsi" w:cstheme="minorHAnsi"/>
          <w:bCs/>
          <w:color w:val="auto"/>
          <w:sz w:val="22"/>
          <w:szCs w:val="22"/>
        </w:rPr>
      </w:pPr>
      <w:r w:rsidRPr="003246EA">
        <w:rPr>
          <w:rFonts w:asciiTheme="minorHAnsi" w:hAnsiTheme="minorHAnsi" w:cstheme="minorHAnsi"/>
          <w:color w:val="auto"/>
          <w:sz w:val="22"/>
          <w:szCs w:val="22"/>
        </w:rPr>
        <w:t>To a</w:t>
      </w:r>
      <w:r w:rsidR="0044287B" w:rsidRPr="003246EA">
        <w:rPr>
          <w:rFonts w:asciiTheme="minorHAnsi" w:hAnsiTheme="minorHAnsi" w:cstheme="minorHAnsi"/>
          <w:color w:val="auto"/>
          <w:sz w:val="22"/>
          <w:szCs w:val="22"/>
        </w:rPr>
        <w:t>ttend meetings</w:t>
      </w:r>
      <w:r w:rsidR="003246EA">
        <w:rPr>
          <w:rFonts w:asciiTheme="minorHAnsi" w:hAnsiTheme="minorHAnsi" w:cstheme="minorHAnsi"/>
          <w:color w:val="auto"/>
          <w:sz w:val="22"/>
          <w:szCs w:val="22"/>
        </w:rPr>
        <w:t xml:space="preserve"> as directed by the Trust Governance Manager</w:t>
      </w:r>
      <w:r w:rsidR="00777456">
        <w:rPr>
          <w:rFonts w:asciiTheme="minorHAnsi" w:hAnsiTheme="minorHAnsi" w:cstheme="minorHAnsi"/>
          <w:color w:val="auto"/>
          <w:sz w:val="22"/>
          <w:szCs w:val="22"/>
        </w:rPr>
        <w:t>.</w:t>
      </w:r>
    </w:p>
    <w:p w14:paraId="3D8A5B22" w14:textId="7B80F800" w:rsidR="00295FC5" w:rsidRPr="003246EA" w:rsidRDefault="00295FC5" w:rsidP="00E62ABB">
      <w:pPr>
        <w:pStyle w:val="Default"/>
        <w:numPr>
          <w:ilvl w:val="0"/>
          <w:numId w:val="17"/>
        </w:numPr>
        <w:spacing w:after="120"/>
        <w:rPr>
          <w:rFonts w:asciiTheme="minorHAnsi" w:hAnsiTheme="minorHAnsi" w:cstheme="minorHAnsi"/>
          <w:bCs/>
          <w:color w:val="auto"/>
          <w:sz w:val="22"/>
          <w:szCs w:val="22"/>
        </w:rPr>
      </w:pPr>
      <w:r>
        <w:rPr>
          <w:rFonts w:asciiTheme="minorHAnsi" w:hAnsiTheme="minorHAnsi" w:cstheme="minorHAnsi"/>
          <w:color w:val="auto"/>
          <w:sz w:val="22"/>
          <w:szCs w:val="22"/>
        </w:rPr>
        <w:t>Complete an attendance register at each meeting</w:t>
      </w:r>
      <w:r w:rsidR="00777456">
        <w:rPr>
          <w:rFonts w:asciiTheme="minorHAnsi" w:hAnsiTheme="minorHAnsi" w:cstheme="minorHAnsi"/>
          <w:color w:val="auto"/>
          <w:sz w:val="22"/>
          <w:szCs w:val="22"/>
        </w:rPr>
        <w:t>.</w:t>
      </w:r>
    </w:p>
    <w:p w14:paraId="37DFB3E3" w14:textId="1DB70267" w:rsidR="003246EA" w:rsidRPr="003246EA" w:rsidRDefault="003246EA" w:rsidP="00E62ABB">
      <w:pPr>
        <w:pStyle w:val="Default"/>
        <w:numPr>
          <w:ilvl w:val="0"/>
          <w:numId w:val="17"/>
        </w:numPr>
        <w:spacing w:after="120"/>
        <w:rPr>
          <w:rFonts w:asciiTheme="minorHAnsi" w:hAnsiTheme="minorHAnsi" w:cstheme="minorHAnsi"/>
          <w:bCs/>
          <w:color w:val="auto"/>
          <w:sz w:val="20"/>
          <w:szCs w:val="20"/>
        </w:rPr>
      </w:pPr>
      <w:r w:rsidRPr="003246EA">
        <w:rPr>
          <w:sz w:val="22"/>
          <w:szCs w:val="22"/>
        </w:rPr>
        <w:lastRenderedPageBreak/>
        <w:t>Record all key decisions and discussion items of meetings</w:t>
      </w:r>
      <w:r w:rsidR="00777456">
        <w:rPr>
          <w:sz w:val="22"/>
          <w:szCs w:val="22"/>
        </w:rPr>
        <w:t>.</w:t>
      </w:r>
    </w:p>
    <w:p w14:paraId="6B297D22" w14:textId="3DD0F4FE" w:rsidR="00E62ABB" w:rsidRPr="003246EA" w:rsidRDefault="003246EA" w:rsidP="00E62ABB">
      <w:pPr>
        <w:pStyle w:val="Default"/>
        <w:numPr>
          <w:ilvl w:val="0"/>
          <w:numId w:val="17"/>
        </w:numPr>
        <w:spacing w:after="120"/>
        <w:rPr>
          <w:rFonts w:asciiTheme="minorHAnsi" w:hAnsiTheme="minorHAnsi" w:cstheme="minorHAnsi"/>
          <w:bCs/>
          <w:color w:val="auto"/>
          <w:sz w:val="22"/>
          <w:szCs w:val="22"/>
        </w:rPr>
      </w:pPr>
      <w:r>
        <w:rPr>
          <w:rFonts w:asciiTheme="minorHAnsi" w:hAnsiTheme="minorHAnsi" w:cstheme="minorHAnsi"/>
          <w:color w:val="auto"/>
          <w:sz w:val="22"/>
          <w:szCs w:val="22"/>
        </w:rPr>
        <w:t>T</w:t>
      </w:r>
      <w:r w:rsidR="00E62ABB" w:rsidRPr="003246EA">
        <w:rPr>
          <w:rFonts w:asciiTheme="minorHAnsi" w:hAnsiTheme="minorHAnsi" w:cstheme="minorHAnsi"/>
          <w:color w:val="auto"/>
          <w:sz w:val="22"/>
          <w:szCs w:val="22"/>
        </w:rPr>
        <w:t>ranscribe notes into a comprehensive set of minutes which are a true and accurate reflection of discussions</w:t>
      </w:r>
      <w:r w:rsidR="00467397">
        <w:rPr>
          <w:rFonts w:asciiTheme="minorHAnsi" w:hAnsiTheme="minorHAnsi" w:cstheme="minorHAnsi"/>
          <w:color w:val="auto"/>
          <w:sz w:val="22"/>
          <w:szCs w:val="22"/>
        </w:rPr>
        <w:t>.</w:t>
      </w:r>
    </w:p>
    <w:p w14:paraId="01A83812" w14:textId="663296D2" w:rsidR="003246EA" w:rsidRDefault="003246EA" w:rsidP="00153DD7">
      <w:pPr>
        <w:pStyle w:val="Default"/>
        <w:numPr>
          <w:ilvl w:val="0"/>
          <w:numId w:val="1"/>
        </w:numPr>
        <w:spacing w:after="77"/>
        <w:jc w:val="both"/>
        <w:rPr>
          <w:rFonts w:asciiTheme="minorHAnsi" w:hAnsiTheme="minorHAnsi" w:cstheme="minorHAnsi"/>
          <w:color w:val="auto"/>
          <w:sz w:val="22"/>
          <w:szCs w:val="22"/>
        </w:rPr>
      </w:pPr>
      <w:r w:rsidRPr="003246EA">
        <w:rPr>
          <w:rFonts w:asciiTheme="minorHAnsi" w:hAnsiTheme="minorHAnsi" w:cstheme="minorHAnsi"/>
          <w:color w:val="auto"/>
          <w:sz w:val="22"/>
          <w:szCs w:val="22"/>
        </w:rPr>
        <w:t xml:space="preserve">Ensure draft minutes are sent to the Chair and Head Teacher for </w:t>
      </w:r>
      <w:r w:rsidR="00B17746">
        <w:rPr>
          <w:rFonts w:asciiTheme="minorHAnsi" w:hAnsiTheme="minorHAnsi" w:cstheme="minorHAnsi"/>
          <w:color w:val="auto"/>
          <w:sz w:val="22"/>
          <w:szCs w:val="22"/>
        </w:rPr>
        <w:t xml:space="preserve">review </w:t>
      </w:r>
      <w:r w:rsidRPr="003246EA">
        <w:rPr>
          <w:rFonts w:asciiTheme="minorHAnsi" w:hAnsiTheme="minorHAnsi" w:cstheme="minorHAnsi"/>
          <w:color w:val="auto"/>
          <w:sz w:val="22"/>
          <w:szCs w:val="22"/>
        </w:rPr>
        <w:t>within the timescale as set out by the Trust Governance Manager</w:t>
      </w:r>
      <w:r w:rsidR="00467397">
        <w:rPr>
          <w:rFonts w:asciiTheme="minorHAnsi" w:hAnsiTheme="minorHAnsi" w:cstheme="minorHAnsi"/>
          <w:color w:val="auto"/>
          <w:sz w:val="22"/>
          <w:szCs w:val="22"/>
        </w:rPr>
        <w:t>.</w:t>
      </w:r>
    </w:p>
    <w:p w14:paraId="7B810F1E" w14:textId="06542C42" w:rsidR="00295FC5" w:rsidRDefault="006C6623" w:rsidP="00153DD7">
      <w:pPr>
        <w:pStyle w:val="Default"/>
        <w:numPr>
          <w:ilvl w:val="0"/>
          <w:numId w:val="1"/>
        </w:numPr>
        <w:spacing w:after="77"/>
        <w:jc w:val="both"/>
        <w:rPr>
          <w:rFonts w:asciiTheme="minorHAnsi" w:hAnsiTheme="minorHAnsi" w:cstheme="minorHAnsi"/>
          <w:color w:val="auto"/>
          <w:sz w:val="22"/>
          <w:szCs w:val="22"/>
        </w:rPr>
      </w:pPr>
      <w:r w:rsidRPr="003246EA">
        <w:rPr>
          <w:rFonts w:asciiTheme="minorHAnsi" w:hAnsiTheme="minorHAnsi" w:cstheme="minorHAnsi"/>
          <w:color w:val="auto"/>
          <w:sz w:val="22"/>
          <w:szCs w:val="22"/>
        </w:rPr>
        <w:t>A</w:t>
      </w:r>
      <w:r w:rsidR="00295FC5">
        <w:rPr>
          <w:rFonts w:asciiTheme="minorHAnsi" w:hAnsiTheme="minorHAnsi" w:cstheme="minorHAnsi"/>
          <w:color w:val="auto"/>
          <w:sz w:val="22"/>
          <w:szCs w:val="22"/>
        </w:rPr>
        <w:t>mend draft minutes as required and forward to governors</w:t>
      </w:r>
      <w:r w:rsidR="00467397">
        <w:rPr>
          <w:rFonts w:asciiTheme="minorHAnsi" w:hAnsiTheme="minorHAnsi" w:cstheme="minorHAnsi"/>
          <w:color w:val="auto"/>
          <w:sz w:val="22"/>
          <w:szCs w:val="22"/>
        </w:rPr>
        <w:t xml:space="preserve"> within an agreed timescale. </w:t>
      </w:r>
      <w:r w:rsidR="00295FC5">
        <w:rPr>
          <w:rFonts w:asciiTheme="minorHAnsi" w:hAnsiTheme="minorHAnsi" w:cstheme="minorHAnsi"/>
          <w:color w:val="auto"/>
          <w:sz w:val="22"/>
          <w:szCs w:val="22"/>
        </w:rPr>
        <w:t xml:space="preserve"> </w:t>
      </w:r>
    </w:p>
    <w:p w14:paraId="0751DE20" w14:textId="212DDF39" w:rsidR="006C6623" w:rsidRPr="003246EA" w:rsidRDefault="00295FC5" w:rsidP="00153DD7">
      <w:pPr>
        <w:pStyle w:val="Default"/>
        <w:numPr>
          <w:ilvl w:val="0"/>
          <w:numId w:val="1"/>
        </w:numPr>
        <w:spacing w:after="77"/>
        <w:jc w:val="both"/>
        <w:rPr>
          <w:rFonts w:asciiTheme="minorHAnsi" w:hAnsiTheme="minorHAnsi" w:cstheme="minorHAnsi"/>
          <w:color w:val="auto"/>
          <w:sz w:val="22"/>
          <w:szCs w:val="22"/>
        </w:rPr>
      </w:pPr>
      <w:r>
        <w:rPr>
          <w:rFonts w:asciiTheme="minorHAnsi" w:hAnsiTheme="minorHAnsi" w:cstheme="minorHAnsi"/>
          <w:color w:val="auto"/>
          <w:sz w:val="22"/>
          <w:szCs w:val="22"/>
        </w:rPr>
        <w:t>A</w:t>
      </w:r>
      <w:r w:rsidR="006C6623" w:rsidRPr="003246EA">
        <w:rPr>
          <w:rFonts w:asciiTheme="minorHAnsi" w:hAnsiTheme="minorHAnsi" w:cstheme="minorHAnsi"/>
          <w:color w:val="auto"/>
          <w:sz w:val="22"/>
          <w:szCs w:val="22"/>
        </w:rPr>
        <w:t>ny other duties required that are commensurate with the grading of the post</w:t>
      </w:r>
      <w:r w:rsidR="00785BC6" w:rsidRPr="003246EA">
        <w:rPr>
          <w:rFonts w:asciiTheme="minorHAnsi" w:hAnsiTheme="minorHAnsi" w:cstheme="minorHAnsi"/>
          <w:color w:val="auto"/>
          <w:sz w:val="22"/>
          <w:szCs w:val="22"/>
        </w:rPr>
        <w:t>.</w:t>
      </w:r>
      <w:r w:rsidR="006C6623" w:rsidRPr="003246EA">
        <w:rPr>
          <w:rFonts w:asciiTheme="minorHAnsi" w:hAnsiTheme="minorHAnsi" w:cstheme="minorHAnsi"/>
          <w:color w:val="auto"/>
          <w:sz w:val="22"/>
          <w:szCs w:val="22"/>
        </w:rPr>
        <w:t xml:space="preserve"> </w:t>
      </w:r>
    </w:p>
    <w:p w14:paraId="5A5C9E0B" w14:textId="61F93D37" w:rsidR="00FD03DF" w:rsidRPr="003246EA" w:rsidRDefault="0005758A" w:rsidP="009C51DD">
      <w:pPr>
        <w:pStyle w:val="Default"/>
        <w:numPr>
          <w:ilvl w:val="0"/>
          <w:numId w:val="1"/>
        </w:numPr>
        <w:spacing w:after="77"/>
        <w:jc w:val="both"/>
        <w:rPr>
          <w:rFonts w:asciiTheme="minorHAnsi" w:hAnsiTheme="minorHAnsi" w:cstheme="minorHAnsi"/>
          <w:color w:val="auto"/>
          <w:sz w:val="22"/>
          <w:szCs w:val="22"/>
        </w:rPr>
      </w:pPr>
      <w:r w:rsidRPr="003246EA">
        <w:rPr>
          <w:rFonts w:asciiTheme="minorHAnsi" w:hAnsiTheme="minorHAnsi" w:cstheme="minorHAnsi"/>
          <w:color w:val="auto"/>
          <w:sz w:val="22"/>
          <w:szCs w:val="22"/>
        </w:rPr>
        <w:t>To be fully aware of and understand</w:t>
      </w:r>
      <w:r w:rsidR="00554B8F" w:rsidRPr="003246EA">
        <w:rPr>
          <w:rFonts w:asciiTheme="minorHAnsi" w:hAnsiTheme="minorHAnsi" w:cstheme="minorHAnsi"/>
          <w:color w:val="auto"/>
          <w:sz w:val="22"/>
          <w:szCs w:val="22"/>
        </w:rPr>
        <w:t xml:space="preserve"> </w:t>
      </w:r>
      <w:r w:rsidR="00785BC6" w:rsidRPr="003246EA">
        <w:rPr>
          <w:rFonts w:asciiTheme="minorHAnsi" w:hAnsiTheme="minorHAnsi" w:cstheme="minorHAnsi"/>
          <w:color w:val="auto"/>
          <w:sz w:val="22"/>
          <w:szCs w:val="22"/>
        </w:rPr>
        <w:t xml:space="preserve">the implications of safeguarding </w:t>
      </w:r>
      <w:r w:rsidR="002A6E00" w:rsidRPr="003246EA">
        <w:rPr>
          <w:rFonts w:asciiTheme="minorHAnsi" w:hAnsiTheme="minorHAnsi" w:cstheme="minorHAnsi"/>
          <w:color w:val="auto"/>
          <w:sz w:val="22"/>
          <w:szCs w:val="22"/>
        </w:rPr>
        <w:t>children and young people as this applies to the role within the organisation.</w:t>
      </w:r>
    </w:p>
    <w:p w14:paraId="689E5112" w14:textId="77777777" w:rsidR="003246EA" w:rsidRDefault="003246EA" w:rsidP="00FD03DF">
      <w:pPr>
        <w:ind w:left="-142"/>
        <w:rPr>
          <w:rFonts w:asciiTheme="minorHAnsi" w:hAnsiTheme="minorHAnsi" w:cstheme="minorHAnsi"/>
          <w:b/>
          <w:bCs/>
          <w:caps/>
          <w:sz w:val="22"/>
          <w:szCs w:val="22"/>
          <w:u w:val="single"/>
        </w:rPr>
      </w:pPr>
    </w:p>
    <w:p w14:paraId="08CADDFE" w14:textId="5D42D97C" w:rsidR="00FD03DF" w:rsidRPr="003246EA" w:rsidRDefault="00FD03DF" w:rsidP="00FD03DF">
      <w:pPr>
        <w:ind w:left="-142"/>
        <w:rPr>
          <w:rFonts w:asciiTheme="minorHAnsi" w:hAnsiTheme="minorHAnsi" w:cstheme="minorHAnsi"/>
          <w:b/>
          <w:bCs/>
          <w:caps/>
          <w:sz w:val="22"/>
          <w:szCs w:val="22"/>
          <w:u w:val="single"/>
        </w:rPr>
      </w:pPr>
      <w:r w:rsidRPr="003246EA">
        <w:rPr>
          <w:rFonts w:asciiTheme="minorHAnsi" w:hAnsiTheme="minorHAnsi" w:cstheme="minorHAnsi"/>
          <w:b/>
          <w:bCs/>
          <w:caps/>
          <w:sz w:val="22"/>
          <w:szCs w:val="22"/>
          <w:u w:val="single"/>
        </w:rPr>
        <w:t>Health and Safety</w:t>
      </w:r>
    </w:p>
    <w:p w14:paraId="69B31E94" w14:textId="77777777" w:rsidR="00FD03DF" w:rsidRPr="003246EA" w:rsidRDefault="00FD03DF" w:rsidP="00FD03DF">
      <w:pPr>
        <w:ind w:left="-142"/>
        <w:rPr>
          <w:rFonts w:asciiTheme="minorHAnsi" w:hAnsiTheme="minorHAnsi" w:cstheme="minorHAnsi"/>
          <w:b/>
          <w:bCs/>
          <w:sz w:val="22"/>
          <w:szCs w:val="22"/>
        </w:rPr>
      </w:pPr>
    </w:p>
    <w:p w14:paraId="17A914A5" w14:textId="5BFA62B0" w:rsidR="00FD03DF" w:rsidRPr="003246EA" w:rsidRDefault="00FD03DF" w:rsidP="00FD03DF">
      <w:pPr>
        <w:numPr>
          <w:ilvl w:val="0"/>
          <w:numId w:val="13"/>
        </w:numPr>
        <w:ind w:left="-142" w:firstLine="0"/>
        <w:jc w:val="both"/>
        <w:rPr>
          <w:rFonts w:asciiTheme="minorHAnsi" w:hAnsiTheme="minorHAnsi" w:cstheme="minorHAnsi"/>
          <w:bCs/>
          <w:sz w:val="22"/>
          <w:szCs w:val="22"/>
        </w:rPr>
      </w:pPr>
      <w:r w:rsidRPr="003246EA">
        <w:rPr>
          <w:rFonts w:asciiTheme="minorHAnsi" w:hAnsiTheme="minorHAnsi" w:cstheme="minorHAnsi"/>
          <w:bCs/>
          <w:sz w:val="22"/>
          <w:szCs w:val="22"/>
        </w:rPr>
        <w:t xml:space="preserve">Be aware of the responsibility for personal health, safety and welfare and that of others who may be </w:t>
      </w:r>
      <w:r w:rsidRPr="003246EA">
        <w:rPr>
          <w:rFonts w:asciiTheme="minorHAnsi" w:hAnsiTheme="minorHAnsi" w:cstheme="minorHAnsi"/>
          <w:bCs/>
          <w:sz w:val="22"/>
          <w:szCs w:val="22"/>
        </w:rPr>
        <w:tab/>
        <w:t>affected by your actions or inactions.</w:t>
      </w:r>
    </w:p>
    <w:p w14:paraId="4C89C19A" w14:textId="77777777" w:rsidR="00FD03DF" w:rsidRPr="003246EA" w:rsidRDefault="00FD03DF" w:rsidP="00FD03DF">
      <w:pPr>
        <w:numPr>
          <w:ilvl w:val="0"/>
          <w:numId w:val="13"/>
        </w:numPr>
        <w:ind w:left="-142" w:firstLine="0"/>
        <w:jc w:val="both"/>
        <w:rPr>
          <w:rFonts w:asciiTheme="minorHAnsi" w:hAnsiTheme="minorHAnsi" w:cstheme="minorHAnsi"/>
          <w:bCs/>
          <w:sz w:val="22"/>
          <w:szCs w:val="22"/>
        </w:rPr>
      </w:pPr>
      <w:r w:rsidRPr="003246EA">
        <w:rPr>
          <w:rFonts w:asciiTheme="minorHAnsi" w:hAnsiTheme="minorHAnsi" w:cstheme="minorHAnsi"/>
          <w:bCs/>
          <w:sz w:val="22"/>
          <w:szCs w:val="22"/>
        </w:rPr>
        <w:t>Co-operate with the employer on all issues to do with Health, Safety, and Welfare.</w:t>
      </w:r>
    </w:p>
    <w:p w14:paraId="5BD50B9B" w14:textId="77777777" w:rsidR="00FD03DF" w:rsidRPr="003246EA" w:rsidRDefault="00FD03DF" w:rsidP="00FD03DF">
      <w:pPr>
        <w:ind w:left="-142"/>
        <w:rPr>
          <w:rFonts w:asciiTheme="minorHAnsi" w:hAnsiTheme="minorHAnsi" w:cstheme="minorHAnsi"/>
          <w:b/>
          <w:bCs/>
          <w:sz w:val="22"/>
          <w:szCs w:val="22"/>
        </w:rPr>
      </w:pPr>
    </w:p>
    <w:p w14:paraId="172B3146" w14:textId="77777777" w:rsidR="00FD03DF" w:rsidRPr="003246EA" w:rsidRDefault="00FD03DF" w:rsidP="00FD03DF">
      <w:pPr>
        <w:ind w:left="-142"/>
        <w:rPr>
          <w:rFonts w:asciiTheme="minorHAnsi" w:hAnsiTheme="minorHAnsi" w:cstheme="minorHAnsi"/>
          <w:b/>
          <w:bCs/>
          <w:caps/>
          <w:sz w:val="22"/>
          <w:szCs w:val="22"/>
          <w:u w:val="single"/>
        </w:rPr>
      </w:pPr>
      <w:r w:rsidRPr="003246EA">
        <w:rPr>
          <w:rFonts w:asciiTheme="minorHAnsi" w:hAnsiTheme="minorHAnsi" w:cstheme="minorHAnsi"/>
          <w:b/>
          <w:bCs/>
          <w:caps/>
          <w:sz w:val="22"/>
          <w:szCs w:val="22"/>
          <w:u w:val="single"/>
        </w:rPr>
        <w:t>Continuing Professional Development – Personal</w:t>
      </w:r>
    </w:p>
    <w:p w14:paraId="6F0DF67C" w14:textId="77777777" w:rsidR="00FD03DF" w:rsidRPr="003246EA" w:rsidRDefault="00FD03DF" w:rsidP="00FD03DF">
      <w:pPr>
        <w:tabs>
          <w:tab w:val="num" w:pos="720"/>
        </w:tabs>
        <w:ind w:left="-142"/>
        <w:rPr>
          <w:rFonts w:asciiTheme="minorHAnsi" w:hAnsiTheme="minorHAnsi" w:cstheme="minorHAnsi"/>
          <w:sz w:val="22"/>
          <w:szCs w:val="22"/>
        </w:rPr>
      </w:pPr>
    </w:p>
    <w:p w14:paraId="05B5EBC3" w14:textId="77777777" w:rsidR="00FD03DF" w:rsidRPr="003246EA" w:rsidRDefault="00FD03DF" w:rsidP="00FD03DF">
      <w:pPr>
        <w:numPr>
          <w:ilvl w:val="0"/>
          <w:numId w:val="13"/>
        </w:numPr>
        <w:ind w:left="-142" w:firstLine="0"/>
        <w:jc w:val="both"/>
        <w:rPr>
          <w:rFonts w:asciiTheme="minorHAnsi" w:hAnsiTheme="minorHAnsi" w:cstheme="minorHAnsi"/>
          <w:bCs/>
          <w:sz w:val="22"/>
          <w:szCs w:val="22"/>
        </w:rPr>
      </w:pPr>
      <w:r w:rsidRPr="003246EA">
        <w:rPr>
          <w:rFonts w:asciiTheme="minorHAnsi" w:hAnsiTheme="minorHAnsi" w:cstheme="minorHAnsi"/>
          <w:bCs/>
          <w:sz w:val="22"/>
          <w:szCs w:val="22"/>
        </w:rPr>
        <w:t>Undertake any professional development necessary as identified in Trust Improvement Plan.</w:t>
      </w:r>
    </w:p>
    <w:p w14:paraId="2F223CEE" w14:textId="77777777" w:rsidR="00FD03DF" w:rsidRPr="003246EA" w:rsidRDefault="00FD03DF" w:rsidP="00FD03DF">
      <w:pPr>
        <w:numPr>
          <w:ilvl w:val="0"/>
          <w:numId w:val="13"/>
        </w:numPr>
        <w:ind w:left="-142" w:firstLine="0"/>
        <w:jc w:val="both"/>
        <w:rPr>
          <w:rFonts w:asciiTheme="minorHAnsi" w:hAnsiTheme="minorHAnsi" w:cstheme="minorHAnsi"/>
          <w:bCs/>
          <w:sz w:val="22"/>
          <w:szCs w:val="22"/>
        </w:rPr>
      </w:pPr>
      <w:r w:rsidRPr="003246EA">
        <w:rPr>
          <w:rFonts w:asciiTheme="minorHAnsi" w:hAnsiTheme="minorHAnsi" w:cstheme="minorHAnsi"/>
          <w:bCs/>
          <w:sz w:val="22"/>
          <w:szCs w:val="22"/>
        </w:rPr>
        <w:t>Maintain a professional portfolio of evidence to support performance management process.</w:t>
      </w:r>
    </w:p>
    <w:p w14:paraId="4F884CED" w14:textId="007D2263" w:rsidR="00FD03DF" w:rsidRDefault="00FD03DF" w:rsidP="00FD03DF">
      <w:pPr>
        <w:pStyle w:val="Heading1"/>
        <w:ind w:left="-142"/>
        <w:rPr>
          <w:rFonts w:asciiTheme="minorHAnsi" w:hAnsiTheme="minorHAnsi" w:cstheme="minorHAnsi"/>
          <w:b/>
          <w:bCs/>
          <w:caps/>
          <w:color w:val="auto"/>
          <w:sz w:val="22"/>
          <w:szCs w:val="22"/>
          <w:u w:val="single"/>
        </w:rPr>
      </w:pPr>
      <w:r w:rsidRPr="003246EA">
        <w:rPr>
          <w:rFonts w:asciiTheme="minorHAnsi" w:hAnsiTheme="minorHAnsi" w:cstheme="minorHAnsi"/>
          <w:b/>
          <w:bCs/>
          <w:caps/>
          <w:color w:val="auto"/>
          <w:sz w:val="22"/>
          <w:szCs w:val="22"/>
          <w:u w:val="single"/>
        </w:rPr>
        <w:t>Relationships</w:t>
      </w:r>
    </w:p>
    <w:p w14:paraId="5B9CE50D" w14:textId="77777777" w:rsidR="003246EA" w:rsidRPr="003246EA" w:rsidRDefault="003246EA" w:rsidP="003246EA"/>
    <w:p w14:paraId="3AFC1177" w14:textId="77777777" w:rsidR="00FD03DF" w:rsidRPr="003246EA" w:rsidRDefault="00FD03DF" w:rsidP="00FD03DF">
      <w:pPr>
        <w:pStyle w:val="BodyText3"/>
        <w:ind w:left="-142"/>
        <w:rPr>
          <w:rFonts w:asciiTheme="minorHAnsi" w:hAnsiTheme="minorHAnsi" w:cstheme="minorHAnsi"/>
          <w:b/>
          <w:bCs/>
          <w:sz w:val="22"/>
          <w:szCs w:val="22"/>
        </w:rPr>
      </w:pPr>
      <w:r w:rsidRPr="003246EA">
        <w:rPr>
          <w:rFonts w:asciiTheme="minorHAnsi" w:hAnsiTheme="minorHAnsi" w:cstheme="minorHAnsi"/>
          <w:b/>
          <w:bCs/>
          <w:sz w:val="22"/>
          <w:szCs w:val="22"/>
        </w:rPr>
        <w:t>To be responsible to:</w:t>
      </w:r>
    </w:p>
    <w:p w14:paraId="7336D540" w14:textId="10E3DA33" w:rsidR="00FD03DF" w:rsidRPr="003246EA" w:rsidRDefault="00FD03DF" w:rsidP="00FD03DF">
      <w:pPr>
        <w:numPr>
          <w:ilvl w:val="0"/>
          <w:numId w:val="13"/>
        </w:numPr>
        <w:ind w:left="-142" w:firstLine="0"/>
        <w:jc w:val="both"/>
        <w:rPr>
          <w:rFonts w:asciiTheme="minorHAnsi" w:hAnsiTheme="minorHAnsi" w:cstheme="minorHAnsi"/>
          <w:bCs/>
          <w:sz w:val="22"/>
          <w:szCs w:val="22"/>
        </w:rPr>
      </w:pPr>
      <w:r w:rsidRPr="003246EA">
        <w:rPr>
          <w:rFonts w:asciiTheme="minorHAnsi" w:hAnsiTheme="minorHAnsi" w:cstheme="minorHAnsi"/>
          <w:bCs/>
          <w:sz w:val="22"/>
          <w:szCs w:val="22"/>
        </w:rPr>
        <w:t>The Chief Executive Officer</w:t>
      </w:r>
      <w:r w:rsidR="003246EA">
        <w:rPr>
          <w:rFonts w:asciiTheme="minorHAnsi" w:hAnsiTheme="minorHAnsi" w:cstheme="minorHAnsi"/>
          <w:bCs/>
          <w:sz w:val="22"/>
          <w:szCs w:val="22"/>
        </w:rPr>
        <w:t xml:space="preserve"> with line management through the Trust Governance Manager</w:t>
      </w:r>
      <w:r w:rsidR="00777456">
        <w:rPr>
          <w:rFonts w:asciiTheme="minorHAnsi" w:hAnsiTheme="minorHAnsi" w:cstheme="minorHAnsi"/>
          <w:bCs/>
          <w:sz w:val="22"/>
          <w:szCs w:val="22"/>
        </w:rPr>
        <w:t>.</w:t>
      </w:r>
    </w:p>
    <w:p w14:paraId="199FDBFB" w14:textId="77777777" w:rsidR="00FD03DF" w:rsidRPr="003246EA" w:rsidRDefault="00FD03DF" w:rsidP="00FD03DF">
      <w:pPr>
        <w:ind w:left="-142"/>
        <w:jc w:val="both"/>
        <w:rPr>
          <w:rFonts w:asciiTheme="minorHAnsi" w:hAnsiTheme="minorHAnsi" w:cstheme="minorHAnsi"/>
          <w:bCs/>
          <w:sz w:val="22"/>
          <w:szCs w:val="22"/>
        </w:rPr>
      </w:pPr>
    </w:p>
    <w:p w14:paraId="24C6FD09" w14:textId="77777777" w:rsidR="00FD03DF" w:rsidRPr="003246EA" w:rsidRDefault="00FD03DF" w:rsidP="00FD03DF">
      <w:pPr>
        <w:pStyle w:val="BodyText3"/>
        <w:ind w:left="-142"/>
        <w:rPr>
          <w:rFonts w:asciiTheme="minorHAnsi" w:hAnsiTheme="minorHAnsi" w:cstheme="minorHAnsi"/>
          <w:bCs/>
          <w:sz w:val="22"/>
          <w:szCs w:val="22"/>
        </w:rPr>
      </w:pPr>
      <w:r w:rsidRPr="003246EA">
        <w:rPr>
          <w:rFonts w:asciiTheme="minorHAnsi" w:hAnsiTheme="minorHAnsi" w:cstheme="minorHAnsi"/>
          <w:bCs/>
          <w:sz w:val="22"/>
          <w:szCs w:val="22"/>
        </w:rPr>
        <w:t>To co-operate with:</w:t>
      </w:r>
    </w:p>
    <w:p w14:paraId="00E5F560" w14:textId="0889A6EC" w:rsidR="00FD03DF" w:rsidRPr="003246EA" w:rsidRDefault="00FD03DF" w:rsidP="00FD03DF">
      <w:pPr>
        <w:numPr>
          <w:ilvl w:val="0"/>
          <w:numId w:val="13"/>
        </w:numPr>
        <w:ind w:left="-142" w:firstLine="0"/>
        <w:jc w:val="both"/>
        <w:rPr>
          <w:rFonts w:asciiTheme="minorHAnsi" w:hAnsiTheme="minorHAnsi" w:cstheme="minorHAnsi"/>
          <w:bCs/>
          <w:sz w:val="22"/>
          <w:szCs w:val="22"/>
        </w:rPr>
      </w:pPr>
      <w:r w:rsidRPr="003246EA">
        <w:rPr>
          <w:rFonts w:asciiTheme="minorHAnsi" w:hAnsiTheme="minorHAnsi" w:cstheme="minorHAnsi"/>
          <w:bCs/>
          <w:sz w:val="22"/>
          <w:szCs w:val="22"/>
        </w:rPr>
        <w:t>The Board of Trustees</w:t>
      </w:r>
      <w:r w:rsidR="00DB5467" w:rsidRPr="003246EA">
        <w:rPr>
          <w:rFonts w:asciiTheme="minorHAnsi" w:hAnsiTheme="minorHAnsi" w:cstheme="minorHAnsi"/>
          <w:bCs/>
          <w:sz w:val="22"/>
          <w:szCs w:val="22"/>
        </w:rPr>
        <w:t xml:space="preserve"> and LGBs</w:t>
      </w:r>
    </w:p>
    <w:p w14:paraId="110312B5" w14:textId="77777777" w:rsidR="00FD03DF" w:rsidRPr="003246EA" w:rsidRDefault="00FD03DF" w:rsidP="00FD03DF">
      <w:pPr>
        <w:numPr>
          <w:ilvl w:val="0"/>
          <w:numId w:val="13"/>
        </w:numPr>
        <w:ind w:left="-142" w:firstLine="0"/>
        <w:jc w:val="both"/>
        <w:rPr>
          <w:rFonts w:asciiTheme="minorHAnsi" w:hAnsiTheme="minorHAnsi" w:cstheme="minorHAnsi"/>
          <w:bCs/>
          <w:sz w:val="22"/>
          <w:szCs w:val="22"/>
        </w:rPr>
      </w:pPr>
      <w:r w:rsidRPr="003246EA">
        <w:rPr>
          <w:rFonts w:asciiTheme="minorHAnsi" w:hAnsiTheme="minorHAnsi" w:cstheme="minorHAnsi"/>
          <w:bCs/>
          <w:sz w:val="22"/>
          <w:szCs w:val="22"/>
        </w:rPr>
        <w:t>All colleagues, both teaching and support staff</w:t>
      </w:r>
    </w:p>
    <w:p w14:paraId="3DF17163" w14:textId="77777777" w:rsidR="00FD03DF" w:rsidRPr="003246EA" w:rsidRDefault="00FD03DF" w:rsidP="00FD03DF">
      <w:pPr>
        <w:numPr>
          <w:ilvl w:val="0"/>
          <w:numId w:val="13"/>
        </w:numPr>
        <w:ind w:left="-142" w:firstLine="0"/>
        <w:jc w:val="both"/>
        <w:rPr>
          <w:rFonts w:asciiTheme="minorHAnsi" w:hAnsiTheme="minorHAnsi" w:cstheme="minorHAnsi"/>
          <w:bCs/>
          <w:sz w:val="22"/>
          <w:szCs w:val="22"/>
        </w:rPr>
      </w:pPr>
      <w:r w:rsidRPr="003246EA">
        <w:rPr>
          <w:rFonts w:asciiTheme="minorHAnsi" w:hAnsiTheme="minorHAnsi" w:cstheme="minorHAnsi"/>
          <w:bCs/>
          <w:sz w:val="22"/>
          <w:szCs w:val="22"/>
        </w:rPr>
        <w:t>LA, advisers and the OFSTED Inspection teams</w:t>
      </w:r>
    </w:p>
    <w:p w14:paraId="7297BAD1" w14:textId="77777777" w:rsidR="00FD03DF" w:rsidRPr="003246EA" w:rsidRDefault="00FD03DF" w:rsidP="00FD03DF">
      <w:pPr>
        <w:numPr>
          <w:ilvl w:val="0"/>
          <w:numId w:val="13"/>
        </w:numPr>
        <w:ind w:left="-142" w:firstLine="0"/>
        <w:jc w:val="both"/>
        <w:rPr>
          <w:rFonts w:asciiTheme="minorHAnsi" w:hAnsiTheme="minorHAnsi" w:cstheme="minorHAnsi"/>
          <w:bCs/>
          <w:sz w:val="22"/>
          <w:szCs w:val="22"/>
        </w:rPr>
      </w:pPr>
      <w:r w:rsidRPr="003246EA">
        <w:rPr>
          <w:rFonts w:asciiTheme="minorHAnsi" w:hAnsiTheme="minorHAnsi" w:cstheme="minorHAnsi"/>
          <w:bCs/>
          <w:sz w:val="22"/>
          <w:szCs w:val="22"/>
        </w:rPr>
        <w:t>Unions and other organisations representing teachers and other persons on the staff</w:t>
      </w:r>
    </w:p>
    <w:p w14:paraId="41E6CFF9" w14:textId="5BC8A55C" w:rsidR="00FD03DF" w:rsidRPr="003246EA" w:rsidRDefault="00FD03DF" w:rsidP="00FD03DF">
      <w:pPr>
        <w:numPr>
          <w:ilvl w:val="0"/>
          <w:numId w:val="13"/>
        </w:numPr>
        <w:ind w:left="-142" w:firstLine="0"/>
        <w:jc w:val="both"/>
        <w:rPr>
          <w:rFonts w:asciiTheme="minorHAnsi" w:hAnsiTheme="minorHAnsi" w:cstheme="minorHAnsi"/>
          <w:bCs/>
          <w:sz w:val="22"/>
          <w:szCs w:val="22"/>
        </w:rPr>
      </w:pPr>
      <w:r w:rsidRPr="003246EA">
        <w:rPr>
          <w:rFonts w:asciiTheme="minorHAnsi" w:hAnsiTheme="minorHAnsi" w:cstheme="minorHAnsi"/>
          <w:bCs/>
          <w:sz w:val="22"/>
          <w:szCs w:val="22"/>
        </w:rPr>
        <w:t xml:space="preserve">Persons and bodies outside the Trust to ensure that the Trust works in harmony with the community, </w:t>
      </w:r>
      <w:r w:rsidR="00DB5467" w:rsidRPr="003246EA">
        <w:rPr>
          <w:rFonts w:asciiTheme="minorHAnsi" w:hAnsiTheme="minorHAnsi" w:cstheme="minorHAnsi"/>
          <w:bCs/>
          <w:sz w:val="22"/>
          <w:szCs w:val="22"/>
        </w:rPr>
        <w:tab/>
      </w:r>
      <w:r w:rsidRPr="003246EA">
        <w:rPr>
          <w:rFonts w:asciiTheme="minorHAnsi" w:hAnsiTheme="minorHAnsi" w:cstheme="minorHAnsi"/>
          <w:bCs/>
          <w:sz w:val="22"/>
          <w:szCs w:val="22"/>
        </w:rPr>
        <w:t xml:space="preserve">other schools and </w:t>
      </w:r>
      <w:proofErr w:type="gramStart"/>
      <w:r w:rsidRPr="003246EA">
        <w:rPr>
          <w:rFonts w:asciiTheme="minorHAnsi" w:hAnsiTheme="minorHAnsi" w:cstheme="minorHAnsi"/>
          <w:bCs/>
          <w:sz w:val="22"/>
          <w:szCs w:val="22"/>
        </w:rPr>
        <w:t>Trusts</w:t>
      </w:r>
      <w:proofErr w:type="gramEnd"/>
    </w:p>
    <w:p w14:paraId="0FD426CA" w14:textId="77777777" w:rsidR="00FD03DF" w:rsidRPr="003246EA" w:rsidRDefault="00FD03DF" w:rsidP="00FD03DF">
      <w:pPr>
        <w:ind w:left="-142"/>
        <w:jc w:val="both"/>
        <w:rPr>
          <w:rFonts w:asciiTheme="minorHAnsi" w:hAnsiTheme="minorHAnsi" w:cstheme="minorHAnsi"/>
          <w:bCs/>
          <w:sz w:val="22"/>
          <w:szCs w:val="22"/>
        </w:rPr>
      </w:pPr>
    </w:p>
    <w:p w14:paraId="58E0C476" w14:textId="51DB3593" w:rsidR="00FD03DF" w:rsidRPr="00D13698" w:rsidRDefault="00FD03DF" w:rsidP="00FD03DF">
      <w:pPr>
        <w:ind w:left="-142"/>
        <w:rPr>
          <w:rFonts w:asciiTheme="minorHAnsi" w:hAnsiTheme="minorHAnsi" w:cstheme="minorHAnsi"/>
          <w:bCs/>
          <w:strike/>
          <w:sz w:val="22"/>
          <w:szCs w:val="22"/>
        </w:rPr>
      </w:pPr>
      <w:r w:rsidRPr="003246EA">
        <w:rPr>
          <w:rFonts w:asciiTheme="minorHAnsi" w:hAnsiTheme="minorHAnsi" w:cstheme="minorHAnsi"/>
          <w:bCs/>
          <w:sz w:val="22"/>
          <w:szCs w:val="22"/>
        </w:rPr>
        <w:t xml:space="preserve">The job description may be subject to amendment or modification, should circumstances change, and any </w:t>
      </w:r>
      <w:r w:rsidR="00D13698" w:rsidRPr="00B43901">
        <w:rPr>
          <w:rFonts w:asciiTheme="minorHAnsi" w:hAnsiTheme="minorHAnsi" w:cstheme="minorHAnsi"/>
          <w:bCs/>
          <w:sz w:val="22"/>
          <w:szCs w:val="22"/>
        </w:rPr>
        <w:t xml:space="preserve">significant </w:t>
      </w:r>
      <w:r w:rsidRPr="003246EA">
        <w:rPr>
          <w:rFonts w:asciiTheme="minorHAnsi" w:hAnsiTheme="minorHAnsi" w:cstheme="minorHAnsi"/>
          <w:bCs/>
          <w:sz w:val="22"/>
          <w:szCs w:val="22"/>
        </w:rPr>
        <w:t>changes will be discussed with you</w:t>
      </w:r>
      <w:r w:rsidR="00D13698">
        <w:rPr>
          <w:rFonts w:asciiTheme="minorHAnsi" w:hAnsiTheme="minorHAnsi" w:cstheme="minorHAnsi"/>
          <w:bCs/>
          <w:sz w:val="22"/>
          <w:szCs w:val="22"/>
        </w:rPr>
        <w:t>.</w:t>
      </w:r>
      <w:r w:rsidRPr="003246EA">
        <w:rPr>
          <w:rFonts w:asciiTheme="minorHAnsi" w:hAnsiTheme="minorHAnsi" w:cstheme="minorHAnsi"/>
          <w:bCs/>
          <w:sz w:val="22"/>
          <w:szCs w:val="22"/>
        </w:rPr>
        <w:t xml:space="preserve"> </w:t>
      </w:r>
    </w:p>
    <w:p w14:paraId="41DDBBBB" w14:textId="77777777" w:rsidR="00FD03DF" w:rsidRPr="003246EA" w:rsidRDefault="00FD03DF" w:rsidP="00FD03DF">
      <w:pPr>
        <w:ind w:left="-142"/>
        <w:rPr>
          <w:rFonts w:asciiTheme="minorHAnsi" w:hAnsiTheme="minorHAnsi" w:cstheme="minorHAnsi"/>
          <w:bCs/>
          <w:sz w:val="22"/>
          <w:szCs w:val="22"/>
        </w:rPr>
      </w:pPr>
    </w:p>
    <w:p w14:paraId="7277DF1B" w14:textId="77777777" w:rsidR="00FD03DF" w:rsidRPr="003246EA" w:rsidRDefault="00FD03DF" w:rsidP="00FD03DF">
      <w:pPr>
        <w:ind w:left="-142"/>
        <w:rPr>
          <w:rFonts w:asciiTheme="minorHAnsi" w:hAnsiTheme="minorHAnsi" w:cstheme="minorHAnsi"/>
          <w:bCs/>
          <w:sz w:val="22"/>
          <w:szCs w:val="22"/>
        </w:rPr>
      </w:pPr>
      <w:r w:rsidRPr="003246EA">
        <w:rPr>
          <w:rFonts w:asciiTheme="minorHAnsi" w:hAnsiTheme="minorHAnsi" w:cstheme="minorHAnsi"/>
          <w:bCs/>
          <w:sz w:val="22"/>
          <w:szCs w:val="22"/>
        </w:rPr>
        <w:t>In addition to the duties specified you may be asked to undertake any other duties which may reasonably be regarded as within the nature of the duties and responsibilities/grade of the post as defined, subject to the proviso that normally any changes of a permanent nature shall be incorporated into the job description in specific cases.</w:t>
      </w:r>
    </w:p>
    <w:p w14:paraId="7BB6F768" w14:textId="77777777" w:rsidR="00FD03DF" w:rsidRPr="003246EA" w:rsidRDefault="00FD03DF" w:rsidP="00FD03DF">
      <w:pPr>
        <w:ind w:left="-142"/>
        <w:rPr>
          <w:rFonts w:asciiTheme="minorHAnsi" w:hAnsiTheme="minorHAnsi" w:cstheme="minorHAnsi"/>
          <w:bCs/>
          <w:sz w:val="22"/>
          <w:szCs w:val="22"/>
        </w:rPr>
      </w:pPr>
    </w:p>
    <w:p w14:paraId="353E4080" w14:textId="77777777" w:rsidR="00FD03DF" w:rsidRPr="003246EA" w:rsidRDefault="00FD03DF" w:rsidP="00FD03DF">
      <w:pPr>
        <w:ind w:left="-142"/>
        <w:rPr>
          <w:rFonts w:asciiTheme="minorHAnsi" w:hAnsiTheme="minorHAnsi" w:cstheme="minorHAnsi"/>
          <w:bCs/>
          <w:sz w:val="22"/>
          <w:szCs w:val="22"/>
        </w:rPr>
      </w:pPr>
      <w:r w:rsidRPr="003246EA">
        <w:rPr>
          <w:rFonts w:asciiTheme="minorHAnsi" w:hAnsiTheme="minorHAnsi" w:cstheme="minorHAnsi"/>
          <w:bCs/>
          <w:sz w:val="22"/>
          <w:szCs w:val="22"/>
        </w:rPr>
        <w:t>The job description does not form part of the contract of employment.</w:t>
      </w:r>
    </w:p>
    <w:p w14:paraId="303D41BF" w14:textId="77777777" w:rsidR="00FD03DF" w:rsidRPr="003246EA" w:rsidRDefault="00FD03DF" w:rsidP="00FD03DF">
      <w:pPr>
        <w:ind w:left="-142"/>
        <w:jc w:val="both"/>
        <w:rPr>
          <w:rFonts w:asciiTheme="minorHAnsi" w:hAnsiTheme="minorHAnsi" w:cstheme="minorHAnsi"/>
          <w:sz w:val="22"/>
          <w:szCs w:val="22"/>
        </w:rPr>
      </w:pPr>
    </w:p>
    <w:p w14:paraId="39100EA9" w14:textId="77777777" w:rsidR="00FD03DF" w:rsidRPr="003246EA" w:rsidRDefault="00FD03DF" w:rsidP="00FD03DF">
      <w:pPr>
        <w:pBdr>
          <w:top w:val="single" w:sz="12" w:space="1" w:color="auto"/>
          <w:left w:val="single" w:sz="12" w:space="4" w:color="auto"/>
          <w:bottom w:val="single" w:sz="12" w:space="1" w:color="auto"/>
          <w:right w:val="single" w:sz="12" w:space="4" w:color="auto"/>
        </w:pBdr>
        <w:ind w:left="-142"/>
        <w:jc w:val="both"/>
        <w:rPr>
          <w:rFonts w:asciiTheme="minorHAnsi" w:hAnsiTheme="minorHAnsi" w:cstheme="minorHAnsi"/>
          <w:sz w:val="22"/>
          <w:szCs w:val="22"/>
        </w:rPr>
      </w:pPr>
    </w:p>
    <w:p w14:paraId="380F2DCE" w14:textId="51FEAD37" w:rsidR="00FD03DF" w:rsidRPr="003246EA" w:rsidRDefault="00FD03DF" w:rsidP="00FD03DF">
      <w:pPr>
        <w:pBdr>
          <w:top w:val="single" w:sz="12" w:space="1" w:color="auto"/>
          <w:left w:val="single" w:sz="12" w:space="4" w:color="auto"/>
          <w:bottom w:val="single" w:sz="12" w:space="1" w:color="auto"/>
          <w:right w:val="single" w:sz="12" w:space="4" w:color="auto"/>
        </w:pBdr>
        <w:ind w:left="-142"/>
        <w:jc w:val="both"/>
        <w:rPr>
          <w:rFonts w:asciiTheme="minorHAnsi" w:hAnsiTheme="minorHAnsi" w:cstheme="minorHAnsi"/>
          <w:bCs/>
          <w:sz w:val="22"/>
          <w:szCs w:val="22"/>
        </w:rPr>
      </w:pPr>
      <w:r w:rsidRPr="003246EA">
        <w:rPr>
          <w:rFonts w:asciiTheme="minorHAnsi" w:hAnsiTheme="minorHAnsi" w:cstheme="minorHAnsi"/>
          <w:bCs/>
          <w:sz w:val="22"/>
          <w:szCs w:val="22"/>
        </w:rPr>
        <w:t xml:space="preserve">Date Job Description Revised: </w:t>
      </w:r>
      <w:r w:rsidR="00DB5467" w:rsidRPr="003246EA">
        <w:rPr>
          <w:rFonts w:asciiTheme="minorHAnsi" w:hAnsiTheme="minorHAnsi" w:cstheme="minorHAnsi"/>
          <w:bCs/>
          <w:sz w:val="22"/>
          <w:szCs w:val="22"/>
        </w:rPr>
        <w:t xml:space="preserve"> </w:t>
      </w:r>
      <w:r w:rsidR="003246EA">
        <w:rPr>
          <w:rFonts w:asciiTheme="minorHAnsi" w:hAnsiTheme="minorHAnsi" w:cstheme="minorHAnsi"/>
          <w:bCs/>
          <w:sz w:val="22"/>
          <w:szCs w:val="22"/>
        </w:rPr>
        <w:t>March 2021</w:t>
      </w:r>
    </w:p>
    <w:p w14:paraId="395D0B75" w14:textId="77777777" w:rsidR="00FD03DF" w:rsidRPr="003246EA" w:rsidRDefault="00FD03DF" w:rsidP="00FD03DF">
      <w:pPr>
        <w:pBdr>
          <w:top w:val="single" w:sz="12" w:space="1" w:color="auto"/>
          <w:left w:val="single" w:sz="12" w:space="4" w:color="auto"/>
          <w:bottom w:val="single" w:sz="12" w:space="1" w:color="auto"/>
          <w:right w:val="single" w:sz="12" w:space="4" w:color="auto"/>
        </w:pBdr>
        <w:ind w:left="-142"/>
        <w:jc w:val="both"/>
        <w:rPr>
          <w:rFonts w:asciiTheme="minorHAnsi" w:hAnsiTheme="minorHAnsi" w:cstheme="minorHAnsi"/>
          <w:bCs/>
          <w:sz w:val="22"/>
          <w:szCs w:val="22"/>
        </w:rPr>
      </w:pPr>
    </w:p>
    <w:p w14:paraId="418D5641" w14:textId="77777777" w:rsidR="00FD03DF" w:rsidRPr="003246EA" w:rsidRDefault="00FD03DF" w:rsidP="00FD03DF">
      <w:pPr>
        <w:pBdr>
          <w:top w:val="single" w:sz="12" w:space="1" w:color="auto"/>
          <w:left w:val="single" w:sz="12" w:space="4" w:color="auto"/>
          <w:bottom w:val="single" w:sz="12" w:space="1" w:color="auto"/>
          <w:right w:val="single" w:sz="12" w:space="4" w:color="auto"/>
        </w:pBdr>
        <w:ind w:left="-142"/>
        <w:jc w:val="both"/>
        <w:rPr>
          <w:rFonts w:asciiTheme="minorHAnsi" w:hAnsiTheme="minorHAnsi" w:cstheme="minorHAnsi"/>
          <w:bCs/>
          <w:sz w:val="22"/>
          <w:szCs w:val="22"/>
        </w:rPr>
      </w:pPr>
    </w:p>
    <w:p w14:paraId="72CA9D16" w14:textId="10369386" w:rsidR="009C51DD" w:rsidRPr="003246EA" w:rsidRDefault="00FD03DF" w:rsidP="00777456">
      <w:pPr>
        <w:pBdr>
          <w:top w:val="single" w:sz="12" w:space="1" w:color="auto"/>
          <w:left w:val="single" w:sz="12" w:space="4" w:color="auto"/>
          <w:bottom w:val="single" w:sz="12" w:space="1" w:color="auto"/>
          <w:right w:val="single" w:sz="12" w:space="4" w:color="auto"/>
        </w:pBdr>
        <w:ind w:left="-142"/>
        <w:jc w:val="both"/>
        <w:rPr>
          <w:rFonts w:asciiTheme="minorHAnsi" w:hAnsiTheme="minorHAnsi" w:cstheme="minorHAnsi"/>
          <w:sz w:val="22"/>
          <w:szCs w:val="22"/>
        </w:rPr>
      </w:pPr>
      <w:r w:rsidRPr="003246EA">
        <w:rPr>
          <w:rFonts w:asciiTheme="minorHAnsi" w:hAnsiTheme="minorHAnsi" w:cstheme="minorHAnsi"/>
          <w:bCs/>
          <w:sz w:val="22"/>
          <w:szCs w:val="22"/>
        </w:rPr>
        <w:t>By Whom:  Chief Executive Officer</w:t>
      </w:r>
    </w:p>
    <w:sectPr w:rsidR="009C51DD" w:rsidRPr="003246EA" w:rsidSect="00F90283">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E7166" w14:textId="77777777" w:rsidR="00674BA2" w:rsidRDefault="00674BA2" w:rsidP="00E6112D">
      <w:r>
        <w:separator/>
      </w:r>
    </w:p>
  </w:endnote>
  <w:endnote w:type="continuationSeparator" w:id="0">
    <w:p w14:paraId="4F712100" w14:textId="77777777" w:rsidR="00674BA2" w:rsidRDefault="00674BA2" w:rsidP="00E6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0165214"/>
      <w:docPartObj>
        <w:docPartGallery w:val="Page Numbers (Bottom of Page)"/>
        <w:docPartUnique/>
      </w:docPartObj>
    </w:sdtPr>
    <w:sdtEndPr>
      <w:rPr>
        <w:noProof/>
        <w:sz w:val="20"/>
        <w:szCs w:val="18"/>
      </w:rPr>
    </w:sdtEndPr>
    <w:sdtContent>
      <w:p w14:paraId="4422F385" w14:textId="6BF03CEF" w:rsidR="00977086" w:rsidRPr="00E62ABB" w:rsidRDefault="00977086">
        <w:pPr>
          <w:pStyle w:val="Footer"/>
          <w:jc w:val="center"/>
          <w:rPr>
            <w:sz w:val="20"/>
            <w:szCs w:val="18"/>
          </w:rPr>
        </w:pPr>
        <w:r w:rsidRPr="00E62ABB">
          <w:rPr>
            <w:sz w:val="20"/>
            <w:szCs w:val="18"/>
          </w:rPr>
          <w:fldChar w:fldCharType="begin"/>
        </w:r>
        <w:r w:rsidRPr="00E62ABB">
          <w:rPr>
            <w:sz w:val="20"/>
            <w:szCs w:val="18"/>
          </w:rPr>
          <w:instrText xml:space="preserve"> PAGE   \* MERGEFORMAT </w:instrText>
        </w:r>
        <w:r w:rsidRPr="00E62ABB">
          <w:rPr>
            <w:sz w:val="20"/>
            <w:szCs w:val="18"/>
          </w:rPr>
          <w:fldChar w:fldCharType="separate"/>
        </w:r>
        <w:r w:rsidR="00031D7D" w:rsidRPr="00E62ABB">
          <w:rPr>
            <w:noProof/>
            <w:sz w:val="20"/>
            <w:szCs w:val="18"/>
          </w:rPr>
          <w:t>3</w:t>
        </w:r>
        <w:r w:rsidRPr="00E62ABB">
          <w:rPr>
            <w:noProof/>
            <w:sz w:val="20"/>
            <w:szCs w:val="18"/>
          </w:rPr>
          <w:fldChar w:fldCharType="end"/>
        </w:r>
      </w:p>
    </w:sdtContent>
  </w:sdt>
  <w:p w14:paraId="6BE5F3D5" w14:textId="77777777" w:rsidR="00977086" w:rsidRDefault="009770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F74B2" w14:textId="77777777" w:rsidR="00674BA2" w:rsidRDefault="00674BA2" w:rsidP="00E6112D">
      <w:r>
        <w:separator/>
      </w:r>
    </w:p>
  </w:footnote>
  <w:footnote w:type="continuationSeparator" w:id="0">
    <w:p w14:paraId="6C6742B7" w14:textId="77777777" w:rsidR="00674BA2" w:rsidRDefault="00674BA2" w:rsidP="00E61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0365C"/>
    <w:multiLevelType w:val="hybridMultilevel"/>
    <w:tmpl w:val="2A382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254881"/>
    <w:multiLevelType w:val="hybridMultilevel"/>
    <w:tmpl w:val="91FCD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85723A"/>
    <w:multiLevelType w:val="hybridMultilevel"/>
    <w:tmpl w:val="73180404"/>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800" w:hanging="180"/>
      </w:pPr>
      <w:rPr>
        <w:rFonts w:ascii="Symbol" w:hAnsi="Symbol" w:hint="default"/>
      </w:rPr>
    </w:lvl>
    <w:lvl w:ilvl="3" w:tplc="08090003">
      <w:start w:val="1"/>
      <w:numFmt w:val="bullet"/>
      <w:lvlText w:val="o"/>
      <w:lvlJc w:val="left"/>
      <w:pPr>
        <w:ind w:left="2520" w:hanging="360"/>
      </w:pPr>
      <w:rPr>
        <w:rFonts w:ascii="Courier New" w:hAnsi="Courier New" w:cs="Courier New"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3DD58E5"/>
    <w:multiLevelType w:val="hybridMultilevel"/>
    <w:tmpl w:val="11822D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8F7D82"/>
    <w:multiLevelType w:val="multilevel"/>
    <w:tmpl w:val="738AF2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C595343"/>
    <w:multiLevelType w:val="hybridMultilevel"/>
    <w:tmpl w:val="EE2EDE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C8D38A1"/>
    <w:multiLevelType w:val="hybridMultilevel"/>
    <w:tmpl w:val="5E28A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185384"/>
    <w:multiLevelType w:val="hybridMultilevel"/>
    <w:tmpl w:val="618A6A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220A3E"/>
    <w:multiLevelType w:val="hybridMultilevel"/>
    <w:tmpl w:val="1F2AE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3B1577"/>
    <w:multiLevelType w:val="hybridMultilevel"/>
    <w:tmpl w:val="4C8E5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AC3FE5"/>
    <w:multiLevelType w:val="hybridMultilevel"/>
    <w:tmpl w:val="E81E5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3F479E"/>
    <w:multiLevelType w:val="hybridMultilevel"/>
    <w:tmpl w:val="7E96DD4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5EAF2D5E"/>
    <w:multiLevelType w:val="hybridMultilevel"/>
    <w:tmpl w:val="6C80DC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4473C55"/>
    <w:multiLevelType w:val="hybridMultilevel"/>
    <w:tmpl w:val="ECAAF1F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8BF2375"/>
    <w:multiLevelType w:val="multilevel"/>
    <w:tmpl w:val="EC6EE3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4A72F2"/>
    <w:multiLevelType w:val="hybridMultilevel"/>
    <w:tmpl w:val="FED257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B960F29"/>
    <w:multiLevelType w:val="hybridMultilevel"/>
    <w:tmpl w:val="AF6C6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6"/>
  </w:num>
  <w:num w:numId="4">
    <w:abstractNumId w:val="10"/>
  </w:num>
  <w:num w:numId="5">
    <w:abstractNumId w:val="1"/>
  </w:num>
  <w:num w:numId="6">
    <w:abstractNumId w:val="16"/>
  </w:num>
  <w:num w:numId="7">
    <w:abstractNumId w:val="15"/>
  </w:num>
  <w:num w:numId="8">
    <w:abstractNumId w:val="14"/>
  </w:num>
  <w:num w:numId="9">
    <w:abstractNumId w:val="2"/>
  </w:num>
  <w:num w:numId="10">
    <w:abstractNumId w:val="4"/>
  </w:num>
  <w:num w:numId="11">
    <w:abstractNumId w:val="0"/>
  </w:num>
  <w:num w:numId="12">
    <w:abstractNumId w:val="12"/>
  </w:num>
  <w:num w:numId="13">
    <w:abstractNumId w:val="7"/>
  </w:num>
  <w:num w:numId="14">
    <w:abstractNumId w:val="5"/>
  </w:num>
  <w:num w:numId="15">
    <w:abstractNumId w:val="11"/>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623"/>
    <w:rsid w:val="00007997"/>
    <w:rsid w:val="000146E8"/>
    <w:rsid w:val="00031D7D"/>
    <w:rsid w:val="00037DDA"/>
    <w:rsid w:val="000422F7"/>
    <w:rsid w:val="00050052"/>
    <w:rsid w:val="00051ADC"/>
    <w:rsid w:val="00053DAD"/>
    <w:rsid w:val="00056ECB"/>
    <w:rsid w:val="0005758A"/>
    <w:rsid w:val="00063606"/>
    <w:rsid w:val="00065350"/>
    <w:rsid w:val="00065B7A"/>
    <w:rsid w:val="0006694D"/>
    <w:rsid w:val="00074396"/>
    <w:rsid w:val="0009041C"/>
    <w:rsid w:val="00091046"/>
    <w:rsid w:val="00091215"/>
    <w:rsid w:val="00096198"/>
    <w:rsid w:val="000B11FA"/>
    <w:rsid w:val="000B7105"/>
    <w:rsid w:val="000C0CA2"/>
    <w:rsid w:val="000C40B0"/>
    <w:rsid w:val="000C7183"/>
    <w:rsid w:val="000C7E40"/>
    <w:rsid w:val="000D23E1"/>
    <w:rsid w:val="000D3D63"/>
    <w:rsid w:val="000E711D"/>
    <w:rsid w:val="000F5CA6"/>
    <w:rsid w:val="001009EF"/>
    <w:rsid w:val="00112ED3"/>
    <w:rsid w:val="00113EAE"/>
    <w:rsid w:val="00121C39"/>
    <w:rsid w:val="00126B12"/>
    <w:rsid w:val="001313CC"/>
    <w:rsid w:val="00145AB2"/>
    <w:rsid w:val="00147F37"/>
    <w:rsid w:val="00150D59"/>
    <w:rsid w:val="001527F7"/>
    <w:rsid w:val="001673FA"/>
    <w:rsid w:val="00172439"/>
    <w:rsid w:val="001750D3"/>
    <w:rsid w:val="00175C39"/>
    <w:rsid w:val="00176A98"/>
    <w:rsid w:val="001837F8"/>
    <w:rsid w:val="00192421"/>
    <w:rsid w:val="00197A8A"/>
    <w:rsid w:val="001A44D8"/>
    <w:rsid w:val="001B079E"/>
    <w:rsid w:val="001B72E6"/>
    <w:rsid w:val="001C355D"/>
    <w:rsid w:val="0020584D"/>
    <w:rsid w:val="00270154"/>
    <w:rsid w:val="002764AE"/>
    <w:rsid w:val="00276ECB"/>
    <w:rsid w:val="00282192"/>
    <w:rsid w:val="00285E07"/>
    <w:rsid w:val="00295FC5"/>
    <w:rsid w:val="002A1165"/>
    <w:rsid w:val="002A41EF"/>
    <w:rsid w:val="002A6E00"/>
    <w:rsid w:val="002B368B"/>
    <w:rsid w:val="002B36C4"/>
    <w:rsid w:val="002B6A2A"/>
    <w:rsid w:val="002C04CB"/>
    <w:rsid w:val="002C5B13"/>
    <w:rsid w:val="002C6263"/>
    <w:rsid w:val="002C6B5C"/>
    <w:rsid w:val="002C76DE"/>
    <w:rsid w:val="002D6616"/>
    <w:rsid w:val="002D7712"/>
    <w:rsid w:val="002F19B5"/>
    <w:rsid w:val="002F71FB"/>
    <w:rsid w:val="00311349"/>
    <w:rsid w:val="00311477"/>
    <w:rsid w:val="003246EA"/>
    <w:rsid w:val="00351D51"/>
    <w:rsid w:val="00352BDF"/>
    <w:rsid w:val="00364D81"/>
    <w:rsid w:val="00384886"/>
    <w:rsid w:val="00385E3E"/>
    <w:rsid w:val="003971F6"/>
    <w:rsid w:val="003A2AD0"/>
    <w:rsid w:val="003B0EF8"/>
    <w:rsid w:val="003B34BB"/>
    <w:rsid w:val="003B6E3C"/>
    <w:rsid w:val="003D1A3C"/>
    <w:rsid w:val="003F1D6F"/>
    <w:rsid w:val="003F4BD0"/>
    <w:rsid w:val="003F6130"/>
    <w:rsid w:val="00413987"/>
    <w:rsid w:val="00413DB1"/>
    <w:rsid w:val="0041443B"/>
    <w:rsid w:val="00432E49"/>
    <w:rsid w:val="0044287B"/>
    <w:rsid w:val="0044686E"/>
    <w:rsid w:val="00446DF5"/>
    <w:rsid w:val="0046582A"/>
    <w:rsid w:val="00467397"/>
    <w:rsid w:val="00473FA6"/>
    <w:rsid w:val="0048049D"/>
    <w:rsid w:val="004A24B9"/>
    <w:rsid w:val="004A58BF"/>
    <w:rsid w:val="004B5A43"/>
    <w:rsid w:val="004B637A"/>
    <w:rsid w:val="004C2167"/>
    <w:rsid w:val="004C5950"/>
    <w:rsid w:val="004C7FC3"/>
    <w:rsid w:val="004D6455"/>
    <w:rsid w:val="004F17C2"/>
    <w:rsid w:val="004F6686"/>
    <w:rsid w:val="00502B7E"/>
    <w:rsid w:val="0050337A"/>
    <w:rsid w:val="00504A28"/>
    <w:rsid w:val="005219FB"/>
    <w:rsid w:val="00530E25"/>
    <w:rsid w:val="00531457"/>
    <w:rsid w:val="005353B4"/>
    <w:rsid w:val="00536D11"/>
    <w:rsid w:val="00553938"/>
    <w:rsid w:val="0055401E"/>
    <w:rsid w:val="00554B8F"/>
    <w:rsid w:val="00565309"/>
    <w:rsid w:val="00566E8A"/>
    <w:rsid w:val="00575568"/>
    <w:rsid w:val="00596777"/>
    <w:rsid w:val="005A1864"/>
    <w:rsid w:val="005B47AE"/>
    <w:rsid w:val="005C0F21"/>
    <w:rsid w:val="005D69E7"/>
    <w:rsid w:val="005E150B"/>
    <w:rsid w:val="005E1BE3"/>
    <w:rsid w:val="005E3CCD"/>
    <w:rsid w:val="005F605D"/>
    <w:rsid w:val="00607F9F"/>
    <w:rsid w:val="006164FC"/>
    <w:rsid w:val="00625969"/>
    <w:rsid w:val="00632C79"/>
    <w:rsid w:val="0065132A"/>
    <w:rsid w:val="006544AB"/>
    <w:rsid w:val="00661D9E"/>
    <w:rsid w:val="0067301F"/>
    <w:rsid w:val="00674BA2"/>
    <w:rsid w:val="0067733B"/>
    <w:rsid w:val="00682309"/>
    <w:rsid w:val="00696139"/>
    <w:rsid w:val="006A2A8B"/>
    <w:rsid w:val="006C0152"/>
    <w:rsid w:val="006C6623"/>
    <w:rsid w:val="006C7496"/>
    <w:rsid w:val="006F6814"/>
    <w:rsid w:val="006F73FD"/>
    <w:rsid w:val="007065C9"/>
    <w:rsid w:val="00707803"/>
    <w:rsid w:val="0071332C"/>
    <w:rsid w:val="00722065"/>
    <w:rsid w:val="0073253B"/>
    <w:rsid w:val="0074022C"/>
    <w:rsid w:val="007418AB"/>
    <w:rsid w:val="00747A6F"/>
    <w:rsid w:val="00747DAF"/>
    <w:rsid w:val="00750CF6"/>
    <w:rsid w:val="00766BEC"/>
    <w:rsid w:val="007722B7"/>
    <w:rsid w:val="00774672"/>
    <w:rsid w:val="00776189"/>
    <w:rsid w:val="00777456"/>
    <w:rsid w:val="00785BC6"/>
    <w:rsid w:val="00786849"/>
    <w:rsid w:val="007868F8"/>
    <w:rsid w:val="00787478"/>
    <w:rsid w:val="007938B9"/>
    <w:rsid w:val="00797B8C"/>
    <w:rsid w:val="007A2173"/>
    <w:rsid w:val="007A5174"/>
    <w:rsid w:val="007B232B"/>
    <w:rsid w:val="007D473A"/>
    <w:rsid w:val="007D69ED"/>
    <w:rsid w:val="007D7A1D"/>
    <w:rsid w:val="007E6117"/>
    <w:rsid w:val="007F4395"/>
    <w:rsid w:val="00802A5D"/>
    <w:rsid w:val="008071A8"/>
    <w:rsid w:val="0081233D"/>
    <w:rsid w:val="00816060"/>
    <w:rsid w:val="00816C6C"/>
    <w:rsid w:val="00817EFC"/>
    <w:rsid w:val="00821A67"/>
    <w:rsid w:val="00821B1B"/>
    <w:rsid w:val="00826F10"/>
    <w:rsid w:val="00833C5A"/>
    <w:rsid w:val="00845BEF"/>
    <w:rsid w:val="00852D52"/>
    <w:rsid w:val="00874A27"/>
    <w:rsid w:val="008816BE"/>
    <w:rsid w:val="008A2F81"/>
    <w:rsid w:val="008B33E3"/>
    <w:rsid w:val="008C1026"/>
    <w:rsid w:val="008D2DFC"/>
    <w:rsid w:val="00910309"/>
    <w:rsid w:val="009277DD"/>
    <w:rsid w:val="00932880"/>
    <w:rsid w:val="0093310E"/>
    <w:rsid w:val="0093327C"/>
    <w:rsid w:val="00952FEF"/>
    <w:rsid w:val="009727D2"/>
    <w:rsid w:val="00974E76"/>
    <w:rsid w:val="00975A22"/>
    <w:rsid w:val="00977086"/>
    <w:rsid w:val="009833AC"/>
    <w:rsid w:val="00994E44"/>
    <w:rsid w:val="00994FEC"/>
    <w:rsid w:val="009C1D5B"/>
    <w:rsid w:val="009C1F98"/>
    <w:rsid w:val="009C51DD"/>
    <w:rsid w:val="009D15A5"/>
    <w:rsid w:val="009D6FE7"/>
    <w:rsid w:val="00A1114F"/>
    <w:rsid w:val="00A13BF9"/>
    <w:rsid w:val="00A249F1"/>
    <w:rsid w:val="00A37C83"/>
    <w:rsid w:val="00A4431D"/>
    <w:rsid w:val="00A46A36"/>
    <w:rsid w:val="00A47A9D"/>
    <w:rsid w:val="00A67669"/>
    <w:rsid w:val="00A87553"/>
    <w:rsid w:val="00A92F58"/>
    <w:rsid w:val="00A96F94"/>
    <w:rsid w:val="00AA49D5"/>
    <w:rsid w:val="00AC1353"/>
    <w:rsid w:val="00AC5B1F"/>
    <w:rsid w:val="00AE7A44"/>
    <w:rsid w:val="00AF05CA"/>
    <w:rsid w:val="00B03D83"/>
    <w:rsid w:val="00B17746"/>
    <w:rsid w:val="00B2042A"/>
    <w:rsid w:val="00B212EE"/>
    <w:rsid w:val="00B22498"/>
    <w:rsid w:val="00B25D61"/>
    <w:rsid w:val="00B34CFB"/>
    <w:rsid w:val="00B43901"/>
    <w:rsid w:val="00B622AC"/>
    <w:rsid w:val="00B640BC"/>
    <w:rsid w:val="00B67F4C"/>
    <w:rsid w:val="00B71AC0"/>
    <w:rsid w:val="00B74B77"/>
    <w:rsid w:val="00B754E6"/>
    <w:rsid w:val="00BB68B7"/>
    <w:rsid w:val="00BC04E0"/>
    <w:rsid w:val="00BC19CF"/>
    <w:rsid w:val="00BC50BA"/>
    <w:rsid w:val="00BD093D"/>
    <w:rsid w:val="00BD4B5A"/>
    <w:rsid w:val="00BF7748"/>
    <w:rsid w:val="00BF7B31"/>
    <w:rsid w:val="00C05FDB"/>
    <w:rsid w:val="00C12AE4"/>
    <w:rsid w:val="00C157A2"/>
    <w:rsid w:val="00C23832"/>
    <w:rsid w:val="00C4003D"/>
    <w:rsid w:val="00C4083E"/>
    <w:rsid w:val="00C42B32"/>
    <w:rsid w:val="00C44E73"/>
    <w:rsid w:val="00C46860"/>
    <w:rsid w:val="00C46A3E"/>
    <w:rsid w:val="00C502B2"/>
    <w:rsid w:val="00C533E6"/>
    <w:rsid w:val="00C56EFC"/>
    <w:rsid w:val="00C656FD"/>
    <w:rsid w:val="00C76E78"/>
    <w:rsid w:val="00C7769D"/>
    <w:rsid w:val="00C900D8"/>
    <w:rsid w:val="00C91326"/>
    <w:rsid w:val="00CA5FFF"/>
    <w:rsid w:val="00CA6E64"/>
    <w:rsid w:val="00CB1817"/>
    <w:rsid w:val="00CB472F"/>
    <w:rsid w:val="00CB4CC7"/>
    <w:rsid w:val="00CD24FE"/>
    <w:rsid w:val="00CE0684"/>
    <w:rsid w:val="00CE0B0C"/>
    <w:rsid w:val="00CE0D95"/>
    <w:rsid w:val="00D01CD6"/>
    <w:rsid w:val="00D0564A"/>
    <w:rsid w:val="00D07A61"/>
    <w:rsid w:val="00D13698"/>
    <w:rsid w:val="00D4371B"/>
    <w:rsid w:val="00D45AE0"/>
    <w:rsid w:val="00D502F0"/>
    <w:rsid w:val="00D7448A"/>
    <w:rsid w:val="00D80377"/>
    <w:rsid w:val="00D874BF"/>
    <w:rsid w:val="00D93CFB"/>
    <w:rsid w:val="00D97FF5"/>
    <w:rsid w:val="00DA0647"/>
    <w:rsid w:val="00DA4CE7"/>
    <w:rsid w:val="00DB5467"/>
    <w:rsid w:val="00DC3334"/>
    <w:rsid w:val="00DC3909"/>
    <w:rsid w:val="00DC489D"/>
    <w:rsid w:val="00DD003A"/>
    <w:rsid w:val="00DD4A3F"/>
    <w:rsid w:val="00DE1BC3"/>
    <w:rsid w:val="00DF27A2"/>
    <w:rsid w:val="00E049E5"/>
    <w:rsid w:val="00E13364"/>
    <w:rsid w:val="00E146D1"/>
    <w:rsid w:val="00E15292"/>
    <w:rsid w:val="00E15FCC"/>
    <w:rsid w:val="00E25A5E"/>
    <w:rsid w:val="00E25CBF"/>
    <w:rsid w:val="00E3109D"/>
    <w:rsid w:val="00E3725B"/>
    <w:rsid w:val="00E37629"/>
    <w:rsid w:val="00E47310"/>
    <w:rsid w:val="00E5282A"/>
    <w:rsid w:val="00E53F67"/>
    <w:rsid w:val="00E6112D"/>
    <w:rsid w:val="00E613B1"/>
    <w:rsid w:val="00E62ABB"/>
    <w:rsid w:val="00E856F8"/>
    <w:rsid w:val="00E87CC6"/>
    <w:rsid w:val="00E90F7B"/>
    <w:rsid w:val="00E94FE6"/>
    <w:rsid w:val="00E95794"/>
    <w:rsid w:val="00E95CEF"/>
    <w:rsid w:val="00EA794C"/>
    <w:rsid w:val="00EB327E"/>
    <w:rsid w:val="00EB65E7"/>
    <w:rsid w:val="00ED73EF"/>
    <w:rsid w:val="00EF0EED"/>
    <w:rsid w:val="00EF163D"/>
    <w:rsid w:val="00EF1D34"/>
    <w:rsid w:val="00F12052"/>
    <w:rsid w:val="00F166EA"/>
    <w:rsid w:val="00F16DCF"/>
    <w:rsid w:val="00F37CF8"/>
    <w:rsid w:val="00F44192"/>
    <w:rsid w:val="00F506F3"/>
    <w:rsid w:val="00F51C85"/>
    <w:rsid w:val="00F52278"/>
    <w:rsid w:val="00F53585"/>
    <w:rsid w:val="00F55568"/>
    <w:rsid w:val="00F71EB3"/>
    <w:rsid w:val="00F74F35"/>
    <w:rsid w:val="00F75955"/>
    <w:rsid w:val="00F76ACD"/>
    <w:rsid w:val="00F90283"/>
    <w:rsid w:val="00F92B20"/>
    <w:rsid w:val="00FA4285"/>
    <w:rsid w:val="00FA65C6"/>
    <w:rsid w:val="00FD03DF"/>
    <w:rsid w:val="00FD2BD2"/>
    <w:rsid w:val="00FF5065"/>
    <w:rsid w:val="00FF7F8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6C2D6D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8"/>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87B"/>
  </w:style>
  <w:style w:type="paragraph" w:styleId="Heading1">
    <w:name w:val="heading 1"/>
    <w:basedOn w:val="Normal"/>
    <w:next w:val="Normal"/>
    <w:link w:val="Heading1Char"/>
    <w:uiPriority w:val="9"/>
    <w:qFormat/>
    <w:rsid w:val="00FD03D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D69E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BF774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6623"/>
    <w:pPr>
      <w:autoSpaceDE w:val="0"/>
      <w:autoSpaceDN w:val="0"/>
      <w:adjustRightInd w:val="0"/>
    </w:pPr>
    <w:rPr>
      <w:rFonts w:ascii="Calibri" w:hAnsi="Calibri" w:cs="Calibri"/>
      <w:color w:val="000000"/>
      <w:sz w:val="24"/>
    </w:rPr>
  </w:style>
  <w:style w:type="paragraph" w:styleId="ListParagraph">
    <w:name w:val="List Paragraph"/>
    <w:basedOn w:val="Normal"/>
    <w:uiPriority w:val="34"/>
    <w:qFormat/>
    <w:rsid w:val="004C7FC3"/>
    <w:pPr>
      <w:ind w:left="720"/>
      <w:contextualSpacing/>
    </w:pPr>
  </w:style>
  <w:style w:type="table" w:styleId="TableGrid">
    <w:name w:val="Table Grid"/>
    <w:basedOn w:val="TableNormal"/>
    <w:uiPriority w:val="59"/>
    <w:rsid w:val="000C40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112D"/>
    <w:pPr>
      <w:tabs>
        <w:tab w:val="center" w:pos="4320"/>
        <w:tab w:val="right" w:pos="8640"/>
      </w:tabs>
    </w:pPr>
  </w:style>
  <w:style w:type="character" w:customStyle="1" w:styleId="HeaderChar">
    <w:name w:val="Header Char"/>
    <w:basedOn w:val="DefaultParagraphFont"/>
    <w:link w:val="Header"/>
    <w:uiPriority w:val="99"/>
    <w:rsid w:val="00E6112D"/>
  </w:style>
  <w:style w:type="paragraph" w:styleId="Footer">
    <w:name w:val="footer"/>
    <w:basedOn w:val="Normal"/>
    <w:link w:val="FooterChar"/>
    <w:uiPriority w:val="99"/>
    <w:unhideWhenUsed/>
    <w:rsid w:val="00E6112D"/>
    <w:pPr>
      <w:tabs>
        <w:tab w:val="center" w:pos="4320"/>
        <w:tab w:val="right" w:pos="8640"/>
      </w:tabs>
    </w:pPr>
  </w:style>
  <w:style w:type="character" w:customStyle="1" w:styleId="FooterChar">
    <w:name w:val="Footer Char"/>
    <w:basedOn w:val="DefaultParagraphFont"/>
    <w:link w:val="Footer"/>
    <w:uiPriority w:val="99"/>
    <w:rsid w:val="00E6112D"/>
  </w:style>
  <w:style w:type="character" w:customStyle="1" w:styleId="apple-converted-space">
    <w:name w:val="apple-converted-space"/>
    <w:basedOn w:val="DefaultParagraphFont"/>
    <w:rsid w:val="00A37C83"/>
  </w:style>
  <w:style w:type="character" w:customStyle="1" w:styleId="currenthithighlight">
    <w:name w:val="currenthithighlight"/>
    <w:basedOn w:val="DefaultParagraphFont"/>
    <w:rsid w:val="00A37C83"/>
  </w:style>
  <w:style w:type="character" w:customStyle="1" w:styleId="Heading2Char">
    <w:name w:val="Heading 2 Char"/>
    <w:basedOn w:val="DefaultParagraphFont"/>
    <w:link w:val="Heading2"/>
    <w:uiPriority w:val="9"/>
    <w:semiHidden/>
    <w:rsid w:val="007D69ED"/>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iPriority w:val="99"/>
    <w:semiHidden/>
    <w:unhideWhenUsed/>
    <w:rsid w:val="007D69ED"/>
    <w:pPr>
      <w:spacing w:after="120"/>
    </w:pPr>
  </w:style>
  <w:style w:type="character" w:customStyle="1" w:styleId="BodyTextChar">
    <w:name w:val="Body Text Char"/>
    <w:basedOn w:val="DefaultParagraphFont"/>
    <w:link w:val="BodyText"/>
    <w:uiPriority w:val="99"/>
    <w:semiHidden/>
    <w:rsid w:val="007D69ED"/>
  </w:style>
  <w:style w:type="paragraph" w:styleId="NoSpacing">
    <w:name w:val="No Spacing"/>
    <w:uiPriority w:val="1"/>
    <w:qFormat/>
    <w:rsid w:val="007D69ED"/>
  </w:style>
  <w:style w:type="character" w:styleId="CommentReference">
    <w:name w:val="annotation reference"/>
    <w:basedOn w:val="DefaultParagraphFont"/>
    <w:uiPriority w:val="99"/>
    <w:semiHidden/>
    <w:unhideWhenUsed/>
    <w:rsid w:val="00D07A61"/>
    <w:rPr>
      <w:sz w:val="16"/>
      <w:szCs w:val="16"/>
    </w:rPr>
  </w:style>
  <w:style w:type="paragraph" w:styleId="CommentText">
    <w:name w:val="annotation text"/>
    <w:basedOn w:val="Normal"/>
    <w:link w:val="CommentTextChar"/>
    <w:uiPriority w:val="99"/>
    <w:semiHidden/>
    <w:unhideWhenUsed/>
    <w:rsid w:val="00D07A61"/>
    <w:rPr>
      <w:sz w:val="20"/>
      <w:szCs w:val="20"/>
    </w:rPr>
  </w:style>
  <w:style w:type="character" w:customStyle="1" w:styleId="CommentTextChar">
    <w:name w:val="Comment Text Char"/>
    <w:basedOn w:val="DefaultParagraphFont"/>
    <w:link w:val="CommentText"/>
    <w:uiPriority w:val="99"/>
    <w:semiHidden/>
    <w:rsid w:val="00D07A61"/>
    <w:rPr>
      <w:sz w:val="20"/>
      <w:szCs w:val="20"/>
    </w:rPr>
  </w:style>
  <w:style w:type="paragraph" w:styleId="CommentSubject">
    <w:name w:val="annotation subject"/>
    <w:basedOn w:val="CommentText"/>
    <w:next w:val="CommentText"/>
    <w:link w:val="CommentSubjectChar"/>
    <w:uiPriority w:val="99"/>
    <w:semiHidden/>
    <w:unhideWhenUsed/>
    <w:rsid w:val="00D07A61"/>
    <w:rPr>
      <w:b/>
      <w:bCs/>
    </w:rPr>
  </w:style>
  <w:style w:type="character" w:customStyle="1" w:styleId="CommentSubjectChar">
    <w:name w:val="Comment Subject Char"/>
    <w:basedOn w:val="CommentTextChar"/>
    <w:link w:val="CommentSubject"/>
    <w:uiPriority w:val="99"/>
    <w:semiHidden/>
    <w:rsid w:val="00D07A61"/>
    <w:rPr>
      <w:b/>
      <w:bCs/>
      <w:sz w:val="20"/>
      <w:szCs w:val="20"/>
    </w:rPr>
  </w:style>
  <w:style w:type="paragraph" w:styleId="BalloonText">
    <w:name w:val="Balloon Text"/>
    <w:basedOn w:val="Normal"/>
    <w:link w:val="BalloonTextChar"/>
    <w:uiPriority w:val="99"/>
    <w:semiHidden/>
    <w:unhideWhenUsed/>
    <w:rsid w:val="00D07A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A61"/>
    <w:rPr>
      <w:rFonts w:ascii="Segoe UI" w:hAnsi="Segoe UI" w:cs="Segoe UI"/>
      <w:sz w:val="18"/>
      <w:szCs w:val="18"/>
    </w:rPr>
  </w:style>
  <w:style w:type="character" w:customStyle="1" w:styleId="Heading4Char">
    <w:name w:val="Heading 4 Char"/>
    <w:basedOn w:val="DefaultParagraphFont"/>
    <w:link w:val="Heading4"/>
    <w:uiPriority w:val="9"/>
    <w:semiHidden/>
    <w:rsid w:val="00BF7748"/>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9"/>
    <w:rsid w:val="00FD03DF"/>
    <w:rPr>
      <w:rFonts w:asciiTheme="majorHAnsi" w:eastAsiaTheme="majorEastAsia" w:hAnsiTheme="majorHAnsi" w:cstheme="majorBidi"/>
      <w:color w:val="365F91" w:themeColor="accent1" w:themeShade="BF"/>
      <w:sz w:val="32"/>
      <w:szCs w:val="32"/>
    </w:rPr>
  </w:style>
  <w:style w:type="paragraph" w:styleId="BodyText3">
    <w:name w:val="Body Text 3"/>
    <w:basedOn w:val="Normal"/>
    <w:link w:val="BodyText3Char"/>
    <w:rsid w:val="00FD03DF"/>
    <w:pPr>
      <w:spacing w:after="120"/>
    </w:pPr>
    <w:rPr>
      <w:rFonts w:ascii="Footlight MT Light" w:eastAsia="Times New Roman" w:hAnsi="Footlight MT Light" w:cs="Times New Roman"/>
      <w:sz w:val="16"/>
      <w:szCs w:val="16"/>
    </w:rPr>
  </w:style>
  <w:style w:type="character" w:customStyle="1" w:styleId="BodyText3Char">
    <w:name w:val="Body Text 3 Char"/>
    <w:basedOn w:val="DefaultParagraphFont"/>
    <w:link w:val="BodyText3"/>
    <w:rsid w:val="00FD03DF"/>
    <w:rPr>
      <w:rFonts w:ascii="Footlight MT Light" w:eastAsia="Times New Roman" w:hAnsi="Footlight MT Light" w:cs="Times New Roman"/>
      <w:sz w:val="16"/>
      <w:szCs w:val="16"/>
    </w:rPr>
  </w:style>
  <w:style w:type="character" w:styleId="Strong">
    <w:name w:val="Strong"/>
    <w:basedOn w:val="DefaultParagraphFont"/>
    <w:uiPriority w:val="22"/>
    <w:qFormat/>
    <w:rsid w:val="00295F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19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8704F0B6A1DB4A9F73F4CFF6C6D34D" ma:contentTypeVersion="12" ma:contentTypeDescription="Create a new document." ma:contentTypeScope="" ma:versionID="3e3b410ea0fed5afa0bb2ca08ce35756">
  <xsd:schema xmlns:xsd="http://www.w3.org/2001/XMLSchema" xmlns:xs="http://www.w3.org/2001/XMLSchema" xmlns:p="http://schemas.microsoft.com/office/2006/metadata/properties" xmlns:ns2="d2181671-f705-4360-8ae2-d1a69d0d2f45" xmlns:ns3="18c9b6c3-3906-4feb-828d-0167a8e88f33" targetNamespace="http://schemas.microsoft.com/office/2006/metadata/properties" ma:root="true" ma:fieldsID="6e828bbb9f7d59822e3784ff474a0522" ns2:_="" ns3:_="">
    <xsd:import namespace="d2181671-f705-4360-8ae2-d1a69d0d2f45"/>
    <xsd:import namespace="18c9b6c3-3906-4feb-828d-0167a8e88f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81671-f705-4360-8ae2-d1a69d0d2f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c9b6c3-3906-4feb-828d-0167a8e88f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AE70EF-A1D4-467B-98D1-B7BEB83638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181671-f705-4360-8ae2-d1a69d0d2f45"/>
    <ds:schemaRef ds:uri="18c9b6c3-3906-4feb-828d-0167a8e88f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443A94-D6F7-4F12-9692-BD24BDDB73B4}">
  <ds:schemaRefs>
    <ds:schemaRef ds:uri="http://schemas.microsoft.com/sharepoint/v3/contenttype/forms"/>
  </ds:schemaRefs>
</ds:datastoreItem>
</file>

<file path=customXml/itemProps3.xml><?xml version="1.0" encoding="utf-8"?>
<ds:datastoreItem xmlns:ds="http://schemas.openxmlformats.org/officeDocument/2006/customXml" ds:itemID="{A62F8146-1DAC-4AB7-8F21-8EAD336A7A5C}">
  <ds:schemaRefs>
    <ds:schemaRef ds:uri="d2181671-f705-4360-8ae2-d1a69d0d2f45"/>
    <ds:schemaRef ds:uri="http://schemas.microsoft.com/office/infopath/2007/PartnerControls"/>
    <ds:schemaRef ds:uri="18c9b6c3-3906-4feb-828d-0167a8e88f33"/>
    <ds:schemaRef ds:uri="http://schemas.microsoft.com/office/2006/documentManagement/types"/>
    <ds:schemaRef ds:uri="http://purl.org/dc/dcmitype/"/>
    <ds:schemaRef ds:uri="http://www.w3.org/XML/1998/namespace"/>
    <ds:schemaRef ds:uri="http://purl.org/dc/elements/1.1/"/>
    <ds:schemaRef ds:uri="http://schemas.microsoft.com/office/2006/metadata/propertie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Tracey Tacey</cp:lastModifiedBy>
  <cp:revision>3</cp:revision>
  <cp:lastPrinted>2020-05-11T08:31:00Z</cp:lastPrinted>
  <dcterms:created xsi:type="dcterms:W3CDTF">2021-05-04T09:59:00Z</dcterms:created>
  <dcterms:modified xsi:type="dcterms:W3CDTF">2021-05-04T10:00:00Z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0x010100CC8704F0B6A1DB4A9F73F4CFF6C6D34D</vt:lpwstr>
  </property>
  <property fmtid="{D5CDD505-2E9C-101B-9397-08002B2CF9AE}" pid="3" name="_dlc_DocIdItemGuid">
    <vt:lpwstr>988ec094-a734-4d81-8472-e826414e062d</vt:lpwstr>
  </property>
</Properties>
</file>