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244B" w:rsidRPr="001A135A" w:rsidRDefault="003B31FD">
      <w:pPr>
        <w:rPr>
          <w:rFonts w:ascii="Tahoma" w:hAnsi="Tahoma" w:cs="Tahoma"/>
        </w:rPr>
      </w:pPr>
      <w:r w:rsidRPr="001A135A">
        <w:rPr>
          <w:rFonts w:ascii="Tahoma" w:hAnsi="Tahoma" w:cs="Tahoma"/>
          <w:noProof/>
        </w:rPr>
        <mc:AlternateContent>
          <mc:Choice Requires="wps">
            <w:drawing>
              <wp:anchor distT="45720" distB="45720" distL="114300" distR="114300" simplePos="0" relativeHeight="251660288" behindDoc="0" locked="0" layoutInCell="1" allowOverlap="1">
                <wp:simplePos x="0" y="0"/>
                <wp:positionH relativeFrom="column">
                  <wp:posOffset>3438525</wp:posOffset>
                </wp:positionH>
                <wp:positionV relativeFrom="paragraph">
                  <wp:posOffset>0</wp:posOffset>
                </wp:positionV>
                <wp:extent cx="330517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981075"/>
                        </a:xfrm>
                        <a:prstGeom prst="rect">
                          <a:avLst/>
                        </a:prstGeom>
                        <a:solidFill>
                          <a:srgbClr val="FFFFFF"/>
                        </a:solidFill>
                        <a:ln w="9525">
                          <a:solidFill>
                            <a:srgbClr val="000000"/>
                          </a:solidFill>
                          <a:miter lim="800000"/>
                          <a:headEnd/>
                          <a:tailEnd/>
                        </a:ln>
                      </wps:spPr>
                      <wps:txbx>
                        <w:txbxContent>
                          <w:p w:rsidR="0005244B" w:rsidRDefault="003C607D" w:rsidP="0005244B">
                            <w:pPr>
                              <w:rPr>
                                <w:rFonts w:cs="Arial"/>
                                <w:b/>
                              </w:rPr>
                            </w:pPr>
                            <w:r>
                              <w:rPr>
                                <w:rFonts w:cs="Arial"/>
                                <w:b/>
                              </w:rPr>
                              <w:t>Administration Team</w:t>
                            </w:r>
                          </w:p>
                          <w:p w:rsidR="008E5242" w:rsidRDefault="008E5242" w:rsidP="0005244B">
                            <w:pPr>
                              <w:rPr>
                                <w:rFonts w:cs="Arial"/>
                                <w:b/>
                              </w:rPr>
                            </w:pPr>
                          </w:p>
                          <w:p w:rsidR="00B06AA4" w:rsidRDefault="00B06AA4" w:rsidP="0005244B">
                            <w:pPr>
                              <w:rPr>
                                <w:rFonts w:cs="Arial"/>
                                <w:b/>
                              </w:rPr>
                            </w:pPr>
                            <w:r>
                              <w:rPr>
                                <w:rFonts w:cs="Arial"/>
                                <w:b/>
                              </w:rPr>
                              <w:t>Grade 4</w:t>
                            </w:r>
                            <w:r w:rsidR="0005244B">
                              <w:rPr>
                                <w:rFonts w:cs="Arial"/>
                                <w:b/>
                              </w:rPr>
                              <w:t xml:space="preserve"> – </w:t>
                            </w:r>
                            <w:r>
                              <w:rPr>
                                <w:rFonts w:cs="Arial"/>
                                <w:b/>
                              </w:rPr>
                              <w:t>(Point 8 – 14)</w:t>
                            </w:r>
                          </w:p>
                          <w:p w:rsidR="0005244B" w:rsidRDefault="00415AF7" w:rsidP="0005244B">
                            <w:pPr>
                              <w:rPr>
                                <w:rFonts w:cs="Arial"/>
                                <w:b/>
                              </w:rPr>
                            </w:pPr>
                            <w:r>
                              <w:rPr>
                                <w:rFonts w:cs="Arial"/>
                                <w:b/>
                              </w:rPr>
                              <w:t>Finance Administrator</w:t>
                            </w:r>
                          </w:p>
                          <w:p w:rsidR="00B06AA4" w:rsidRDefault="00B06AA4" w:rsidP="0005244B">
                            <w:pPr>
                              <w:rPr>
                                <w:rFonts w:cs="Arial"/>
                                <w:b/>
                              </w:rPr>
                            </w:pPr>
                            <w:r>
                              <w:rPr>
                                <w:rFonts w:cs="Arial"/>
                                <w:b/>
                              </w:rPr>
                              <w:t xml:space="preserve">                  </w:t>
                            </w:r>
                          </w:p>
                          <w:p w:rsidR="0005244B" w:rsidRDefault="0005244B" w:rsidP="0005244B">
                            <w:pPr>
                              <w:rPr>
                                <w:rFonts w:cs="Arial"/>
                                <w:b/>
                              </w:rPr>
                            </w:pPr>
                          </w:p>
                          <w:p w:rsidR="0005244B" w:rsidRPr="00D90696" w:rsidRDefault="0005244B" w:rsidP="0005244B">
                            <w:pPr>
                              <w:rPr>
                                <w:rFonts w:cs="Arial"/>
                                <w:b/>
                              </w:rPr>
                            </w:pPr>
                          </w:p>
                          <w:p w:rsidR="0005244B" w:rsidRDefault="00052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75pt;margin-top:0;width:260.25pt;height:7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">
                <v:textbox>
                  <w:txbxContent>
                    <w:p w:rsidR="0005244B" w:rsidRDefault="003C607D" w:rsidP="0005244B">
                      <w:pPr>
                        <w:rPr>
                          <w:rFonts w:cs="Arial"/>
                          <w:b/>
                        </w:rPr>
                      </w:pPr>
                      <w:r>
                        <w:rPr>
                          <w:rFonts w:cs="Arial"/>
                          <w:b/>
                        </w:rPr>
                        <w:t>Administration Team</w:t>
                      </w:r>
                    </w:p>
                    <w:p w:rsidR="008E5242" w:rsidRDefault="008E5242" w:rsidP="0005244B">
                      <w:pPr>
                        <w:rPr>
                          <w:rFonts w:cs="Arial"/>
                          <w:b/>
                        </w:rPr>
                      </w:pPr>
                    </w:p>
                    <w:p w:rsidR="00B06AA4" w:rsidRDefault="00B06AA4" w:rsidP="0005244B">
                      <w:pPr>
                        <w:rPr>
                          <w:rFonts w:cs="Arial"/>
                          <w:b/>
                        </w:rPr>
                      </w:pPr>
                      <w:r>
                        <w:rPr>
                          <w:rFonts w:cs="Arial"/>
                          <w:b/>
                        </w:rPr>
                        <w:t>Grade 4</w:t>
                      </w:r>
                      <w:r w:rsidR="0005244B">
                        <w:rPr>
                          <w:rFonts w:cs="Arial"/>
                          <w:b/>
                        </w:rPr>
                        <w:t xml:space="preserve"> – </w:t>
                      </w:r>
                      <w:r>
                        <w:rPr>
                          <w:rFonts w:cs="Arial"/>
                          <w:b/>
                        </w:rPr>
                        <w:t>(Point 8 – 14)</w:t>
                      </w:r>
                    </w:p>
                    <w:p w:rsidR="0005244B" w:rsidRDefault="00415AF7" w:rsidP="0005244B">
                      <w:pPr>
                        <w:rPr>
                          <w:rFonts w:cs="Arial"/>
                          <w:b/>
                        </w:rPr>
                      </w:pPr>
                      <w:r>
                        <w:rPr>
                          <w:rFonts w:cs="Arial"/>
                          <w:b/>
                        </w:rPr>
                        <w:t>Finance Administrator</w:t>
                      </w:r>
                      <w:bookmarkStart w:id="1" w:name="_GoBack"/>
                      <w:bookmarkEnd w:id="1"/>
                    </w:p>
                    <w:p w:rsidR="00B06AA4" w:rsidRDefault="00B06AA4" w:rsidP="0005244B">
                      <w:pPr>
                        <w:rPr>
                          <w:rFonts w:cs="Arial"/>
                          <w:b/>
                        </w:rPr>
                      </w:pPr>
                      <w:r>
                        <w:rPr>
                          <w:rFonts w:cs="Arial"/>
                          <w:b/>
                        </w:rPr>
                        <w:t xml:space="preserve">                  </w:t>
                      </w:r>
                    </w:p>
                    <w:p w:rsidR="0005244B" w:rsidRDefault="0005244B" w:rsidP="0005244B">
                      <w:pPr>
                        <w:rPr>
                          <w:rFonts w:cs="Arial"/>
                          <w:b/>
                        </w:rPr>
                      </w:pPr>
                    </w:p>
                    <w:p w:rsidR="0005244B" w:rsidRPr="00D90696" w:rsidRDefault="0005244B" w:rsidP="0005244B">
                      <w:pPr>
                        <w:rPr>
                          <w:rFonts w:cs="Arial"/>
                          <w:b/>
                        </w:rPr>
                      </w:pPr>
                    </w:p>
                    <w:p w:rsidR="0005244B" w:rsidRDefault="0005244B"/>
                  </w:txbxContent>
                </v:textbox>
                <w10:wrap type="square"/>
              </v:shape>
            </w:pict>
          </mc:Fallback>
        </mc:AlternateContent>
      </w:r>
      <w:r w:rsidR="008E5242" w:rsidRPr="001A135A">
        <w:rPr>
          <w:rFonts w:ascii="Tahoma" w:hAnsi="Tahoma" w:cs="Tahoma"/>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3732059" cy="942975"/>
            <wp:effectExtent l="0" t="0" r="1905" b="0"/>
            <wp:wrapNone/>
            <wp:docPr id="1" name="Picture 1" descr="H:\Fountaindale\LOGO - 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untaindale\LOGO - F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8604" cy="947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44B" w:rsidRPr="001A135A" w:rsidRDefault="0005244B">
      <w:pPr>
        <w:rPr>
          <w:rFonts w:ascii="Tahoma" w:hAnsi="Tahoma" w:cs="Tahoma"/>
        </w:rPr>
      </w:pPr>
    </w:p>
    <w:p w:rsidR="0005244B" w:rsidRPr="001A135A" w:rsidRDefault="0005244B">
      <w:pPr>
        <w:rPr>
          <w:rFonts w:ascii="Tahoma" w:hAnsi="Tahoma" w:cs="Tahoma"/>
        </w:rPr>
      </w:pPr>
    </w:p>
    <w:p w:rsidR="008E5242" w:rsidRPr="001A135A" w:rsidRDefault="008E5242">
      <w:pPr>
        <w:rPr>
          <w:rFonts w:ascii="Tahoma" w:hAnsi="Tahoma" w:cs="Tahoma"/>
        </w:rPr>
      </w:pPr>
    </w:p>
    <w:p w:rsidR="008E5242" w:rsidRPr="001A135A" w:rsidRDefault="008E5242">
      <w:pPr>
        <w:rPr>
          <w:rFonts w:ascii="Tahoma" w:hAnsi="Tahoma" w:cs="Tahoma"/>
        </w:rPr>
      </w:pPr>
    </w:p>
    <w:p w:rsidR="008E5242" w:rsidRPr="001A135A" w:rsidRDefault="008E5242">
      <w:pPr>
        <w:rPr>
          <w:rFonts w:ascii="Tahoma" w:hAnsi="Tahoma" w:cs="Tahoma"/>
        </w:rPr>
      </w:pPr>
    </w:p>
    <w:p w:rsidR="008E5242" w:rsidRPr="001A135A" w:rsidRDefault="008E5242">
      <w:pPr>
        <w:rPr>
          <w:rFonts w:ascii="Tahoma" w:hAnsi="Tahoma" w:cs="Tahoma"/>
        </w:rPr>
      </w:pPr>
      <w:r w:rsidRPr="001A135A">
        <w:rPr>
          <w:rFonts w:ascii="Tahoma" w:hAnsi="Tahoma" w:cs="Tahoma"/>
        </w:rPr>
        <w:t xml:space="preserve">Name: </w:t>
      </w:r>
    </w:p>
    <w:p w:rsidR="008E5242" w:rsidRPr="001A135A" w:rsidRDefault="008E5242">
      <w:pPr>
        <w:rPr>
          <w:rFonts w:ascii="Tahoma" w:hAnsi="Tahoma" w:cs="Tahoma"/>
        </w:rPr>
      </w:pPr>
    </w:p>
    <w:p w:rsidR="008E5242" w:rsidRPr="001A135A" w:rsidRDefault="008E5242" w:rsidP="008E5242">
      <w:pPr>
        <w:rPr>
          <w:rFonts w:ascii="Tahoma" w:hAnsi="Tahoma" w:cs="Tahoma"/>
        </w:rPr>
      </w:pPr>
      <w:r w:rsidRPr="001A135A">
        <w:rPr>
          <w:rFonts w:ascii="Tahoma" w:hAnsi="Tahoma" w:cs="Tahoma"/>
        </w:rPr>
        <w:t>Date of Issue: 01 April 2020 (following staffing restructure)</w:t>
      </w:r>
    </w:p>
    <w:p w:rsidR="008E5242" w:rsidRPr="001A135A" w:rsidRDefault="008E5242" w:rsidP="008E5242">
      <w:pPr>
        <w:rPr>
          <w:rFonts w:ascii="Tahoma" w:hAnsi="Tahoma" w:cs="Tahoma"/>
        </w:rPr>
      </w:pPr>
    </w:p>
    <w:p w:rsidR="008E5242" w:rsidRPr="001A135A" w:rsidRDefault="008E5242" w:rsidP="008E5242">
      <w:pPr>
        <w:rPr>
          <w:rFonts w:ascii="Tahoma" w:hAnsi="Tahoma" w:cs="Tahoma"/>
        </w:rPr>
      </w:pPr>
      <w:r w:rsidRPr="001A135A">
        <w:rPr>
          <w:rFonts w:ascii="Tahoma" w:hAnsi="Tahoma" w:cs="Tahoma"/>
        </w:rPr>
        <w:t xml:space="preserve">Starting point: </w:t>
      </w:r>
      <w:r w:rsidR="00E00C3A" w:rsidRPr="001A135A">
        <w:rPr>
          <w:rFonts w:ascii="Tahoma" w:hAnsi="Tahoma" w:cs="Tahoma"/>
        </w:rPr>
        <w:t>Dependent on current role and point</w:t>
      </w:r>
    </w:p>
    <w:p w:rsidR="008E5242" w:rsidRPr="001A135A" w:rsidRDefault="008E5242" w:rsidP="008E5242">
      <w:pPr>
        <w:rPr>
          <w:rFonts w:ascii="Tahoma" w:hAnsi="Tahoma" w:cs="Tahoma"/>
        </w:rPr>
      </w:pPr>
    </w:p>
    <w:p w:rsidR="008E5242" w:rsidRPr="001A135A" w:rsidRDefault="008E5242" w:rsidP="008E5242">
      <w:pPr>
        <w:rPr>
          <w:rFonts w:ascii="Tahoma" w:hAnsi="Tahoma" w:cs="Tahoma"/>
          <w:b/>
          <w:i/>
        </w:rPr>
      </w:pPr>
      <w:r w:rsidRPr="001A135A">
        <w:rPr>
          <w:rFonts w:ascii="Tahoma" w:hAnsi="Tahoma" w:cs="Tahoma"/>
          <w:b/>
          <w:i/>
        </w:rPr>
        <w:t>Job Purpose</w:t>
      </w:r>
    </w:p>
    <w:p w:rsidR="008E5242" w:rsidRDefault="00B06AA4">
      <w:pPr>
        <w:rPr>
          <w:rFonts w:ascii="Tahoma" w:hAnsi="Tahoma" w:cs="Tahoma"/>
        </w:rPr>
      </w:pPr>
      <w:r w:rsidRPr="001A135A">
        <w:rPr>
          <w:rFonts w:ascii="Tahoma" w:hAnsi="Tahoma" w:cs="Tahoma"/>
        </w:rPr>
        <w:t>The provision of a comprehensive range of clerical, administrative and financial support to the school.</w:t>
      </w:r>
    </w:p>
    <w:p w:rsidR="00BA0944" w:rsidRDefault="00BA0944">
      <w:pPr>
        <w:rPr>
          <w:rFonts w:ascii="Tahoma" w:hAnsi="Tahoma" w:cs="Tahoma"/>
        </w:rPr>
      </w:pPr>
    </w:p>
    <w:p w:rsidR="00BA0944" w:rsidRDefault="00BA0944">
      <w:pPr>
        <w:rPr>
          <w:rFonts w:ascii="Tahoma" w:hAnsi="Tahoma" w:cs="Tahoma"/>
          <w:b/>
          <w:i/>
        </w:rPr>
      </w:pPr>
      <w:r w:rsidRPr="00BA0944">
        <w:rPr>
          <w:rFonts w:ascii="Tahoma" w:hAnsi="Tahoma" w:cs="Tahoma"/>
          <w:b/>
          <w:i/>
        </w:rPr>
        <w:t>The key areas of this role are:</w:t>
      </w:r>
    </w:p>
    <w:p w:rsidR="00BA0944" w:rsidRDefault="00BA0944" w:rsidP="00BA0944">
      <w:pPr>
        <w:pStyle w:val="ListParagraph"/>
        <w:numPr>
          <w:ilvl w:val="0"/>
          <w:numId w:val="13"/>
        </w:numPr>
        <w:rPr>
          <w:rFonts w:ascii="Tahoma" w:hAnsi="Tahoma" w:cs="Tahoma"/>
        </w:rPr>
      </w:pPr>
      <w:r w:rsidRPr="00BA0944">
        <w:rPr>
          <w:rFonts w:ascii="Tahoma" w:hAnsi="Tahoma" w:cs="Tahoma"/>
        </w:rPr>
        <w:t>The management and monitoring of the school budget</w:t>
      </w:r>
    </w:p>
    <w:p w:rsidR="00BA0944" w:rsidRDefault="00BA0944" w:rsidP="00BA0944">
      <w:pPr>
        <w:pStyle w:val="ListParagraph"/>
        <w:numPr>
          <w:ilvl w:val="0"/>
          <w:numId w:val="13"/>
        </w:numPr>
        <w:rPr>
          <w:rFonts w:ascii="Tahoma" w:hAnsi="Tahoma" w:cs="Tahoma"/>
        </w:rPr>
      </w:pPr>
      <w:r>
        <w:rPr>
          <w:rFonts w:ascii="Tahoma" w:hAnsi="Tahoma" w:cs="Tahoma"/>
        </w:rPr>
        <w:t>Managing invoices and purchasing</w:t>
      </w:r>
    </w:p>
    <w:p w:rsidR="00BA0944" w:rsidRDefault="00BA0944" w:rsidP="00BA0944">
      <w:pPr>
        <w:pStyle w:val="ListParagraph"/>
        <w:numPr>
          <w:ilvl w:val="0"/>
          <w:numId w:val="13"/>
        </w:numPr>
        <w:rPr>
          <w:rFonts w:ascii="Tahoma" w:hAnsi="Tahoma" w:cs="Tahoma"/>
        </w:rPr>
      </w:pPr>
      <w:r>
        <w:rPr>
          <w:rFonts w:ascii="Tahoma" w:hAnsi="Tahoma" w:cs="Tahoma"/>
        </w:rPr>
        <w:t>Payroll including staffing changes</w:t>
      </w:r>
    </w:p>
    <w:p w:rsidR="00BA0944" w:rsidRDefault="00BA0944" w:rsidP="00BA0944">
      <w:pPr>
        <w:pStyle w:val="ListParagraph"/>
        <w:numPr>
          <w:ilvl w:val="0"/>
          <w:numId w:val="13"/>
        </w:numPr>
        <w:rPr>
          <w:rFonts w:ascii="Tahoma" w:hAnsi="Tahoma" w:cs="Tahoma"/>
        </w:rPr>
      </w:pPr>
      <w:r>
        <w:rPr>
          <w:rFonts w:ascii="Tahoma" w:hAnsi="Tahoma" w:cs="Tahoma"/>
        </w:rPr>
        <w:t>Management of BMS</w:t>
      </w:r>
    </w:p>
    <w:p w:rsidR="00BA0944" w:rsidRPr="00BA0944" w:rsidRDefault="00BA0944" w:rsidP="00BA0944">
      <w:pPr>
        <w:pStyle w:val="ListParagraph"/>
        <w:numPr>
          <w:ilvl w:val="0"/>
          <w:numId w:val="13"/>
        </w:numPr>
        <w:rPr>
          <w:rFonts w:ascii="Tahoma" w:hAnsi="Tahoma" w:cs="Tahoma"/>
        </w:rPr>
      </w:pPr>
      <w:r>
        <w:rPr>
          <w:rFonts w:ascii="Tahoma" w:hAnsi="Tahoma" w:cs="Tahoma"/>
        </w:rPr>
        <w:t>Financial reporting to SLT and governors</w:t>
      </w:r>
    </w:p>
    <w:p w:rsidR="001A135A" w:rsidRPr="001A135A" w:rsidRDefault="001A135A">
      <w:pPr>
        <w:rPr>
          <w:rFonts w:ascii="Tahoma" w:hAnsi="Tahoma" w:cs="Tahoma"/>
        </w:rPr>
      </w:pPr>
    </w:p>
    <w:p w:rsidR="008E5242" w:rsidRPr="001A135A" w:rsidRDefault="008E5242" w:rsidP="008E5242">
      <w:pPr>
        <w:rPr>
          <w:rFonts w:ascii="Tahoma" w:hAnsi="Tahoma" w:cs="Tahoma"/>
          <w:b/>
          <w:i/>
        </w:rPr>
      </w:pPr>
      <w:r w:rsidRPr="001A135A">
        <w:rPr>
          <w:rFonts w:ascii="Tahoma" w:hAnsi="Tahoma" w:cs="Tahoma"/>
          <w:b/>
          <w:i/>
        </w:rPr>
        <w:t>Key Responsibilities</w:t>
      </w:r>
    </w:p>
    <w:p w:rsidR="001A135A" w:rsidRPr="001A135A" w:rsidRDefault="001A135A" w:rsidP="001A135A">
      <w:pPr>
        <w:numPr>
          <w:ilvl w:val="0"/>
          <w:numId w:val="9"/>
        </w:numPr>
        <w:rPr>
          <w:rFonts w:ascii="Tahoma" w:hAnsi="Tahoma" w:cs="Tahoma"/>
        </w:rPr>
      </w:pPr>
      <w:r w:rsidRPr="001A135A">
        <w:rPr>
          <w:rFonts w:ascii="Tahoma" w:hAnsi="Tahoma" w:cs="Tahoma"/>
        </w:rPr>
        <w:t>To perform a comprehensive range of high level complex administrative tasks including complex or sensitive reports and correspondence, monitoring and reconciling large budgets, producing complex financial reports and statements as required</w:t>
      </w:r>
    </w:p>
    <w:p w:rsidR="001A135A" w:rsidRPr="001A135A" w:rsidRDefault="001A135A" w:rsidP="001A135A">
      <w:pPr>
        <w:numPr>
          <w:ilvl w:val="0"/>
          <w:numId w:val="9"/>
        </w:numPr>
        <w:rPr>
          <w:rFonts w:ascii="Tahoma" w:hAnsi="Tahoma" w:cs="Tahoma"/>
        </w:rPr>
      </w:pPr>
      <w:r w:rsidRPr="001A135A">
        <w:rPr>
          <w:rFonts w:ascii="Tahoma" w:hAnsi="Tahoma" w:cs="Tahoma"/>
        </w:rPr>
        <w:t>To supervise administrative support colleagues including coordination of activity and monitoring outputs</w:t>
      </w:r>
    </w:p>
    <w:p w:rsidR="001A135A" w:rsidRPr="001A135A" w:rsidRDefault="001A135A" w:rsidP="001A135A">
      <w:pPr>
        <w:numPr>
          <w:ilvl w:val="0"/>
          <w:numId w:val="9"/>
        </w:numPr>
        <w:rPr>
          <w:rFonts w:ascii="Tahoma" w:hAnsi="Tahoma" w:cs="Tahoma"/>
        </w:rPr>
      </w:pPr>
      <w:r w:rsidRPr="001A135A">
        <w:rPr>
          <w:rFonts w:ascii="Tahoma" w:hAnsi="Tahoma" w:cs="Tahoma"/>
        </w:rPr>
        <w:t>To create, manage and manipulate information relating finance, student or staffing information or any other service requirement and this will include producing bespoke and complex reports</w:t>
      </w:r>
    </w:p>
    <w:p w:rsidR="001A135A" w:rsidRPr="001A135A" w:rsidRDefault="001A135A" w:rsidP="001A135A">
      <w:pPr>
        <w:numPr>
          <w:ilvl w:val="0"/>
          <w:numId w:val="9"/>
        </w:numPr>
        <w:rPr>
          <w:rFonts w:ascii="Tahoma" w:hAnsi="Tahoma" w:cs="Tahoma"/>
        </w:rPr>
      </w:pPr>
      <w:r w:rsidRPr="001A135A">
        <w:rPr>
          <w:rFonts w:ascii="Tahoma" w:hAnsi="Tahoma" w:cs="Tahoma"/>
        </w:rPr>
        <w:t>To undertake a range of financial management processes including processing orders, resolving issues, budget monitoring, reconciling accounts and handling cash</w:t>
      </w:r>
    </w:p>
    <w:p w:rsidR="001A135A" w:rsidRPr="001A135A" w:rsidRDefault="001A135A" w:rsidP="001A135A">
      <w:pPr>
        <w:numPr>
          <w:ilvl w:val="0"/>
          <w:numId w:val="9"/>
        </w:numPr>
        <w:rPr>
          <w:rFonts w:ascii="Tahoma" w:hAnsi="Tahoma" w:cs="Tahoma"/>
        </w:rPr>
      </w:pPr>
      <w:r w:rsidRPr="001A135A">
        <w:rPr>
          <w:rFonts w:ascii="Tahoma" w:hAnsi="Tahoma" w:cs="Tahoma"/>
        </w:rPr>
        <w:t>To develop systems and processes to meet operational needs and to ensure the high quality of information held</w:t>
      </w:r>
    </w:p>
    <w:p w:rsidR="001A135A" w:rsidRPr="001A135A" w:rsidRDefault="001A135A" w:rsidP="001A135A">
      <w:pPr>
        <w:numPr>
          <w:ilvl w:val="0"/>
          <w:numId w:val="9"/>
        </w:numPr>
        <w:rPr>
          <w:rFonts w:ascii="Tahoma" w:hAnsi="Tahoma" w:cs="Tahoma"/>
        </w:rPr>
      </w:pPr>
      <w:r w:rsidRPr="001A135A">
        <w:rPr>
          <w:rFonts w:ascii="Tahoma" w:hAnsi="Tahoma" w:cs="Tahoma"/>
        </w:rPr>
        <w:t>Take responsibility for the organisation of events, trips and excursions including booking venues, arranging transport, issuing invitations, compiling paperwork and overseeing financial matters</w:t>
      </w:r>
    </w:p>
    <w:p w:rsidR="001A135A" w:rsidRPr="001A135A" w:rsidRDefault="001A135A" w:rsidP="001A135A">
      <w:pPr>
        <w:numPr>
          <w:ilvl w:val="0"/>
          <w:numId w:val="9"/>
        </w:numPr>
        <w:rPr>
          <w:rFonts w:ascii="Tahoma" w:hAnsi="Tahoma" w:cs="Tahoma"/>
        </w:rPr>
      </w:pPr>
      <w:r w:rsidRPr="001A135A">
        <w:rPr>
          <w:rFonts w:ascii="Tahoma" w:hAnsi="Tahoma" w:cs="Tahoma"/>
        </w:rPr>
        <w:t>To provide secretarial support to a wide range of meetings including Senior Leadership Teams and Governors, service committees and support groups e.g. confidential typing, arranging diaries, preparing &amp; circulating agendas and taking minutes to support effective management and decision making</w:t>
      </w:r>
    </w:p>
    <w:p w:rsidR="001A135A" w:rsidRPr="001A135A" w:rsidRDefault="001A135A" w:rsidP="001A135A">
      <w:pPr>
        <w:numPr>
          <w:ilvl w:val="0"/>
          <w:numId w:val="9"/>
        </w:numPr>
        <w:rPr>
          <w:rFonts w:ascii="Tahoma" w:hAnsi="Tahoma" w:cs="Tahoma"/>
        </w:rPr>
      </w:pPr>
      <w:r w:rsidRPr="001A135A">
        <w:rPr>
          <w:rFonts w:ascii="Tahoma" w:hAnsi="Tahoma" w:cs="Tahoma"/>
        </w:rPr>
        <w:t>To provide authorative advice and guidance to colleagues, parents/carers and business contacts with regard to policies, processes and services provided including handling complex queries</w:t>
      </w:r>
    </w:p>
    <w:p w:rsidR="00291100" w:rsidRPr="001A135A" w:rsidRDefault="00291100" w:rsidP="00291100">
      <w:pPr>
        <w:numPr>
          <w:ilvl w:val="0"/>
          <w:numId w:val="9"/>
        </w:numPr>
        <w:autoSpaceDN w:val="0"/>
        <w:rPr>
          <w:rFonts w:ascii="Tahoma" w:hAnsi="Tahoma" w:cs="Tahoma"/>
        </w:rPr>
      </w:pPr>
      <w:r w:rsidRPr="001A135A">
        <w:rPr>
          <w:rFonts w:ascii="Tahoma" w:hAnsi="Tahoma" w:cs="Tahoma"/>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291100" w:rsidRPr="00291100" w:rsidRDefault="00291100" w:rsidP="00291100">
      <w:pPr>
        <w:numPr>
          <w:ilvl w:val="0"/>
          <w:numId w:val="9"/>
        </w:numPr>
        <w:autoSpaceDN w:val="0"/>
        <w:rPr>
          <w:rFonts w:ascii="Tahoma" w:hAnsi="Tahoma" w:cs="Tahoma"/>
        </w:rPr>
      </w:pPr>
      <w:r w:rsidRPr="00291100">
        <w:rPr>
          <w:rFonts w:ascii="Tahoma" w:hAnsi="Tahoma" w:cs="Tahoma"/>
        </w:rPr>
        <w:lastRenderedPageBreak/>
        <w:t>To report any causes for concern relating to the welfare and safety of children to the designated person, and the head teacher, or if unavailable the designated safeguarding governor or a member of the senior leadership team</w:t>
      </w:r>
    </w:p>
    <w:p w:rsidR="008E5242" w:rsidRPr="00291100" w:rsidRDefault="00291100" w:rsidP="00291100">
      <w:pPr>
        <w:numPr>
          <w:ilvl w:val="0"/>
          <w:numId w:val="9"/>
        </w:numPr>
        <w:autoSpaceDN w:val="0"/>
        <w:rPr>
          <w:rFonts w:ascii="Tahoma" w:hAnsi="Tahoma" w:cs="Tahoma"/>
        </w:rPr>
      </w:pPr>
      <w:r w:rsidRPr="00291100">
        <w:rPr>
          <w:rFonts w:ascii="Tahoma" w:hAnsi="Tahoma" w:cs="Tahoma"/>
        </w:rPr>
        <w:t>To attend safeguarding training as required by the school and maintain your knowledge and understanding of your responsibility for safeguarding children in this school</w:t>
      </w:r>
    </w:p>
    <w:p w:rsidR="00291100" w:rsidRPr="00291100" w:rsidRDefault="00291100" w:rsidP="00291100">
      <w:pPr>
        <w:autoSpaceDN w:val="0"/>
        <w:ind w:left="720"/>
      </w:pPr>
    </w:p>
    <w:p w:rsidR="008E5242" w:rsidRPr="00046351" w:rsidRDefault="008E5242" w:rsidP="008E5242">
      <w:pPr>
        <w:rPr>
          <w:rFonts w:ascii="Tahoma" w:hAnsi="Tahoma" w:cs="Tahoma"/>
          <w:b/>
        </w:rPr>
      </w:pPr>
      <w:r w:rsidRPr="00046351">
        <w:rPr>
          <w:rFonts w:ascii="Tahoma" w:hAnsi="Tahoma" w:cs="Tahoma"/>
          <w:b/>
        </w:rPr>
        <w:t>General Responsibilities</w:t>
      </w:r>
    </w:p>
    <w:p w:rsidR="003B31FD" w:rsidRPr="003B31FD" w:rsidRDefault="003B31FD" w:rsidP="003B31FD">
      <w:pPr>
        <w:numPr>
          <w:ilvl w:val="0"/>
          <w:numId w:val="5"/>
        </w:numPr>
        <w:rPr>
          <w:rFonts w:ascii="Tahoma" w:hAnsi="Tahoma" w:cs="Tahoma"/>
        </w:rPr>
      </w:pPr>
      <w:r w:rsidRPr="003B31FD">
        <w:rPr>
          <w:rFonts w:ascii="Tahoma" w:hAnsi="Tahoma" w:cs="Tahoma"/>
        </w:rPr>
        <w:t>Work within the framework of the school’s agreed policies and procedures</w:t>
      </w:r>
    </w:p>
    <w:p w:rsidR="003B31FD" w:rsidRPr="003B31FD" w:rsidRDefault="003B31FD" w:rsidP="003B31FD">
      <w:pPr>
        <w:numPr>
          <w:ilvl w:val="0"/>
          <w:numId w:val="5"/>
        </w:numPr>
        <w:rPr>
          <w:rFonts w:ascii="Tahoma" w:hAnsi="Tahoma" w:cs="Tahoma"/>
        </w:rPr>
      </w:pPr>
      <w:r w:rsidRPr="003B31FD">
        <w:rPr>
          <w:rFonts w:ascii="Tahoma" w:hAnsi="Tahoma" w:cs="Tahoma"/>
        </w:rPr>
        <w:t>Participate in training and courses</w:t>
      </w:r>
    </w:p>
    <w:p w:rsidR="003B31FD" w:rsidRPr="003B31FD" w:rsidRDefault="003B31FD" w:rsidP="003B31FD">
      <w:pPr>
        <w:numPr>
          <w:ilvl w:val="0"/>
          <w:numId w:val="5"/>
        </w:numPr>
        <w:rPr>
          <w:rFonts w:ascii="Tahoma" w:hAnsi="Tahoma" w:cs="Tahoma"/>
        </w:rPr>
      </w:pPr>
      <w:r w:rsidRPr="003B31FD">
        <w:rPr>
          <w:rFonts w:ascii="Tahoma" w:hAnsi="Tahoma" w:cs="Tahoma"/>
          <w:bCs/>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report any causes for concern relating to the welfare and safety of children to the designated person, and the head teacher, or if unavailable the designated safeguarding governor or a member of the senior leadership team</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attend safeguarding training as required by the school and maintain your knowledge and understanding of your responsibility for safeguarding children in this school</w:t>
      </w:r>
      <w:r w:rsidR="00046351">
        <w:rPr>
          <w:rFonts w:ascii="Tahoma" w:hAnsi="Tahoma" w:cs="Tahoma"/>
        </w:rPr>
        <w:t>.</w:t>
      </w:r>
    </w:p>
    <w:p w:rsidR="0026727B" w:rsidRPr="00BA0944" w:rsidRDefault="0026727B" w:rsidP="00BA0944">
      <w:pPr>
        <w:autoSpaceDN w:val="0"/>
        <w:rPr>
          <w:rFonts w:ascii="Tahoma" w:hAnsi="Tahoma" w:cs="Tahoma"/>
        </w:rPr>
      </w:pPr>
    </w:p>
    <w:p w:rsidR="0026727B" w:rsidRDefault="0026727B" w:rsidP="0026727B">
      <w:pPr>
        <w:autoSpaceDN w:val="0"/>
        <w:rPr>
          <w:rFonts w:ascii="Tahoma" w:hAnsi="Tahoma" w:cs="Tahoma"/>
        </w:rPr>
      </w:pPr>
    </w:p>
    <w:p w:rsidR="0026727B" w:rsidRPr="0026727B" w:rsidRDefault="0026727B" w:rsidP="0026727B">
      <w:pPr>
        <w:autoSpaceDN w:val="0"/>
        <w:rPr>
          <w:rFonts w:ascii="Tahoma" w:hAnsi="Tahoma" w:cs="Tahoma"/>
        </w:rPr>
      </w:pPr>
    </w:p>
    <w:p w:rsidR="0026727B" w:rsidRPr="0026727B" w:rsidRDefault="0026727B" w:rsidP="0026727B">
      <w:pPr>
        <w:autoSpaceDN w:val="0"/>
        <w:rPr>
          <w:rFonts w:ascii="Tahoma" w:hAnsi="Tahoma" w:cs="Tahoma"/>
        </w:rPr>
      </w:pPr>
      <w:r w:rsidRPr="0026727B">
        <w:rPr>
          <w:rFonts w:ascii="Tahoma" w:hAnsi="Tahoma" w:cs="Tahoma"/>
        </w:rPr>
        <w:t>Signed…………………………………………………….. Donna Chambers (interim Executive Head Teacher)</w:t>
      </w:r>
    </w:p>
    <w:p w:rsidR="0026727B" w:rsidRDefault="0026727B" w:rsidP="0026727B">
      <w:pPr>
        <w:autoSpaceDN w:val="0"/>
        <w:rPr>
          <w:rFonts w:ascii="Tahoma" w:hAnsi="Tahoma" w:cs="Tahoma"/>
        </w:rPr>
      </w:pPr>
    </w:p>
    <w:p w:rsidR="0026727B" w:rsidRPr="0026727B" w:rsidRDefault="0026727B" w:rsidP="0026727B">
      <w:pPr>
        <w:autoSpaceDN w:val="0"/>
        <w:rPr>
          <w:rFonts w:ascii="Tahoma" w:hAnsi="Tahoma" w:cs="Tahoma"/>
        </w:rPr>
      </w:pPr>
      <w:r w:rsidRPr="0026727B">
        <w:rPr>
          <w:rFonts w:ascii="Tahoma" w:hAnsi="Tahoma" w:cs="Tahoma"/>
        </w:rPr>
        <w:t>Signed……………………………………………………… Xxxxx</w:t>
      </w:r>
    </w:p>
    <w:p w:rsidR="0026727B" w:rsidRPr="0026727B" w:rsidRDefault="0026727B" w:rsidP="0026727B">
      <w:pPr>
        <w:autoSpaceDN w:val="0"/>
        <w:rPr>
          <w:rFonts w:ascii="Tahoma" w:hAnsi="Tahoma" w:cs="Tahoma"/>
        </w:rPr>
      </w:pPr>
    </w:p>
    <w:sectPr w:rsidR="0026727B" w:rsidRPr="0026727B" w:rsidSect="0005244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BA" w:rsidRDefault="007A72BA" w:rsidP="008E5242">
      <w:r>
        <w:separator/>
      </w:r>
    </w:p>
  </w:endnote>
  <w:endnote w:type="continuationSeparator" w:id="0">
    <w:p w:rsidR="007A72BA" w:rsidRDefault="007A72BA" w:rsidP="008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42" w:rsidRDefault="008E5242">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9E329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2D76A3" w:rsidRPr="002D76A3">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01.04.20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BA" w:rsidRDefault="007A72BA" w:rsidP="008E5242">
      <w:r>
        <w:separator/>
      </w:r>
    </w:p>
  </w:footnote>
  <w:footnote w:type="continuationSeparator" w:id="0">
    <w:p w:rsidR="007A72BA" w:rsidRDefault="007A72BA" w:rsidP="008E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3B3"/>
    <w:multiLevelType w:val="hybridMultilevel"/>
    <w:tmpl w:val="4164F98A"/>
    <w:lvl w:ilvl="0" w:tplc="C89C8154">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956B2"/>
    <w:multiLevelType w:val="hybridMultilevel"/>
    <w:tmpl w:val="4E00DB54"/>
    <w:lvl w:ilvl="0" w:tplc="289A224E">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256A7BF3"/>
    <w:multiLevelType w:val="hybridMultilevel"/>
    <w:tmpl w:val="1EAC2300"/>
    <w:lvl w:ilvl="0" w:tplc="2CF63384">
      <w:start w:val="1"/>
      <w:numFmt w:val="decimal"/>
      <w:lvlText w:val="%1."/>
      <w:lvlJc w:val="left"/>
      <w:pPr>
        <w:tabs>
          <w:tab w:val="num" w:pos="720"/>
        </w:tabs>
        <w:ind w:left="720" w:hanging="360"/>
      </w:pPr>
      <w:rPr>
        <w:rFonts w:ascii="Arial" w:hAnsi="Arial" w:cs="Arial" w:hint="default"/>
        <w:b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055360"/>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8B3CDE"/>
    <w:multiLevelType w:val="hybridMultilevel"/>
    <w:tmpl w:val="81F63B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C361F0"/>
    <w:multiLevelType w:val="hybridMultilevel"/>
    <w:tmpl w:val="2384FF92"/>
    <w:lvl w:ilvl="0" w:tplc="1D744E26">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582556"/>
    <w:multiLevelType w:val="hybridMultilevel"/>
    <w:tmpl w:val="CC464804"/>
    <w:lvl w:ilvl="0" w:tplc="A330E15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53DF5BDD"/>
    <w:multiLevelType w:val="hybridMultilevel"/>
    <w:tmpl w:val="3CB69636"/>
    <w:lvl w:ilvl="0" w:tplc="330CBD68">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7441B08"/>
    <w:multiLevelType w:val="hybridMultilevel"/>
    <w:tmpl w:val="EA68251A"/>
    <w:lvl w:ilvl="0" w:tplc="DA00C6BE">
      <w:start w:val="1"/>
      <w:numFmt w:val="decimal"/>
      <w:lvlText w:val="%1."/>
      <w:lvlJc w:val="left"/>
      <w:pPr>
        <w:tabs>
          <w:tab w:val="num" w:pos="720"/>
        </w:tabs>
        <w:ind w:left="720" w:hanging="360"/>
      </w:pPr>
      <w:rPr>
        <w:rFonts w:ascii="Arial" w:hAnsi="Arial" w:cs="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A4B1E3E"/>
    <w:multiLevelType w:val="hybridMultilevel"/>
    <w:tmpl w:val="2384FF92"/>
    <w:lvl w:ilvl="0" w:tplc="1D744E26">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D83148D"/>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F7030A9"/>
    <w:multiLevelType w:val="hybridMultilevel"/>
    <w:tmpl w:val="1520C468"/>
    <w:lvl w:ilvl="0" w:tplc="1214E15C">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11"/>
  </w:num>
  <w:num w:numId="2">
    <w:abstractNumId w:val="3"/>
  </w:num>
  <w:num w:numId="3">
    <w:abstractNumId w:val="5"/>
  </w:num>
  <w:num w:numId="4">
    <w:abstractNumId w:val="9"/>
  </w:num>
  <w:num w:numId="5">
    <w:abstractNumId w:val="10"/>
  </w:num>
  <w:num w:numId="6">
    <w:abstractNumId w:val="2"/>
  </w:num>
  <w:num w:numId="7">
    <w:abstractNumId w:val="4"/>
  </w:num>
  <w:num w:numId="8">
    <w:abstractNumId w:val="0"/>
  </w:num>
  <w:num w:numId="9">
    <w:abstractNumId w:val="8"/>
  </w:num>
  <w:num w:numId="10">
    <w:abstractNumId w:val="7"/>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4B"/>
    <w:rsid w:val="00046351"/>
    <w:rsid w:val="0005244B"/>
    <w:rsid w:val="001A135A"/>
    <w:rsid w:val="002340FF"/>
    <w:rsid w:val="0026727B"/>
    <w:rsid w:val="00291100"/>
    <w:rsid w:val="002D76A3"/>
    <w:rsid w:val="003954F5"/>
    <w:rsid w:val="003B31FD"/>
    <w:rsid w:val="003C607D"/>
    <w:rsid w:val="00415AF7"/>
    <w:rsid w:val="004F09FF"/>
    <w:rsid w:val="00520C5C"/>
    <w:rsid w:val="006473C8"/>
    <w:rsid w:val="007A72BA"/>
    <w:rsid w:val="00866055"/>
    <w:rsid w:val="008E5242"/>
    <w:rsid w:val="00904A62"/>
    <w:rsid w:val="009A6E66"/>
    <w:rsid w:val="009D27D2"/>
    <w:rsid w:val="009E7DCE"/>
    <w:rsid w:val="00A0601C"/>
    <w:rsid w:val="00A948B6"/>
    <w:rsid w:val="00AF7642"/>
    <w:rsid w:val="00B06AA4"/>
    <w:rsid w:val="00BA0944"/>
    <w:rsid w:val="00C244EA"/>
    <w:rsid w:val="00E00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2668F-96FD-4CDD-96E3-8B28C666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4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5244B"/>
    <w:pPr>
      <w:spacing w:after="120" w:line="480" w:lineRule="auto"/>
    </w:pPr>
  </w:style>
  <w:style w:type="character" w:customStyle="1" w:styleId="BodyText2Char">
    <w:name w:val="Body Text 2 Char"/>
    <w:basedOn w:val="DefaultParagraphFont"/>
    <w:link w:val="BodyText2"/>
    <w:rsid w:val="0005244B"/>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8E5242"/>
    <w:pPr>
      <w:tabs>
        <w:tab w:val="center" w:pos="4513"/>
        <w:tab w:val="right" w:pos="9026"/>
      </w:tabs>
    </w:pPr>
  </w:style>
  <w:style w:type="character" w:customStyle="1" w:styleId="HeaderChar">
    <w:name w:val="Header Char"/>
    <w:basedOn w:val="DefaultParagraphFont"/>
    <w:link w:val="Header"/>
    <w:uiPriority w:val="99"/>
    <w:rsid w:val="008E524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5242"/>
    <w:pPr>
      <w:tabs>
        <w:tab w:val="center" w:pos="4513"/>
        <w:tab w:val="right" w:pos="9026"/>
      </w:tabs>
    </w:pPr>
  </w:style>
  <w:style w:type="character" w:customStyle="1" w:styleId="FooterChar">
    <w:name w:val="Footer Char"/>
    <w:basedOn w:val="DefaultParagraphFont"/>
    <w:link w:val="Footer"/>
    <w:uiPriority w:val="99"/>
    <w:rsid w:val="008E5242"/>
    <w:rPr>
      <w:rFonts w:ascii="Arial" w:eastAsia="Times New Roman" w:hAnsi="Arial" w:cs="Times New Roman"/>
      <w:sz w:val="24"/>
      <w:szCs w:val="24"/>
      <w:lang w:eastAsia="en-GB"/>
    </w:rPr>
  </w:style>
  <w:style w:type="paragraph" w:customStyle="1" w:styleId="Header1">
    <w:name w:val="Header 1"/>
    <w:basedOn w:val="Normal"/>
    <w:rsid w:val="009E7DCE"/>
    <w:pPr>
      <w:numPr>
        <w:numId w:val="4"/>
      </w:numPr>
      <w:spacing w:before="480" w:after="240"/>
    </w:pPr>
    <w:rPr>
      <w:rFonts w:ascii="Century Gothic" w:hAnsi="Century Gothic"/>
      <w:b/>
    </w:rPr>
  </w:style>
  <w:style w:type="paragraph" w:customStyle="1" w:styleId="Header2">
    <w:name w:val="Header 2"/>
    <w:basedOn w:val="Header1"/>
    <w:rsid w:val="009E7DCE"/>
    <w:pPr>
      <w:numPr>
        <w:ilvl w:val="1"/>
      </w:numPr>
    </w:pPr>
    <w:rPr>
      <w:b w:val="0"/>
    </w:rPr>
  </w:style>
  <w:style w:type="paragraph" w:customStyle="1" w:styleId="Header3">
    <w:name w:val="Header 3"/>
    <w:basedOn w:val="Header1"/>
    <w:rsid w:val="009E7DCE"/>
    <w:pPr>
      <w:numPr>
        <w:ilvl w:val="2"/>
      </w:numPr>
    </w:pPr>
    <w:rPr>
      <w:b w:val="0"/>
    </w:rPr>
  </w:style>
  <w:style w:type="paragraph" w:styleId="ListParagraph">
    <w:name w:val="List Paragraph"/>
    <w:basedOn w:val="Normal"/>
    <w:uiPriority w:val="34"/>
    <w:qFormat/>
    <w:rsid w:val="001A135A"/>
    <w:pPr>
      <w:ind w:left="720"/>
      <w:contextualSpacing/>
    </w:pPr>
  </w:style>
  <w:style w:type="paragraph" w:styleId="BalloonText">
    <w:name w:val="Balloon Text"/>
    <w:basedOn w:val="Normal"/>
    <w:link w:val="BalloonTextChar"/>
    <w:uiPriority w:val="99"/>
    <w:semiHidden/>
    <w:unhideWhenUsed/>
    <w:rsid w:val="00520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5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Anita Buffrey</cp:lastModifiedBy>
  <cp:revision>2</cp:revision>
  <cp:lastPrinted>2020-01-06T12:27:00Z</cp:lastPrinted>
  <dcterms:created xsi:type="dcterms:W3CDTF">2020-01-07T09:01:00Z</dcterms:created>
  <dcterms:modified xsi:type="dcterms:W3CDTF">2020-01-07T09:01:00Z</dcterms:modified>
</cp:coreProperties>
</file>