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2C82FFFE" w:rsidP="2C82FFFE" w:rsidRDefault="6DF7F97D" w14:paraId="7AFB9231" w14:textId="175A4741">
      <w:pPr>
        <w:tabs>
          <w:tab w:val="left" w:pos="7740"/>
        </w:tabs>
        <w:spacing w:line="240" w:lineRule="auto"/>
        <w:ind w:right="75"/>
        <w:jc w:val="right"/>
      </w:pPr>
    </w:p>
    <w:p w:rsidR="007B7794" w:rsidP="2C82FFFE" w:rsidRDefault="7955530D" w14:paraId="5234F29F" w14:textId="564E6583">
      <w:pPr>
        <w:tabs>
          <w:tab w:val="left" w:pos="7740"/>
        </w:tabs>
        <w:spacing w:line="240" w:lineRule="auto"/>
        <w:ind w:right="75"/>
        <w:rPr>
          <w:rFonts w:ascii="Calibri" w:hAnsi="Calibri" w:eastAsia="Calibri" w:cs="Calibri"/>
          <w:b/>
          <w:bCs/>
          <w:color w:val="000000" w:themeColor="text1"/>
        </w:rPr>
      </w:pPr>
      <w:r w:rsidRPr="2C82FFFE">
        <w:rPr>
          <w:rFonts w:ascii="Century Gothic" w:hAnsi="Century Gothic" w:eastAsia="Century Gothic" w:cs="Century Gothic"/>
          <w:b/>
          <w:bCs/>
          <w:color w:val="2E74B5" w:themeColor="accent5" w:themeShade="BF"/>
          <w:sz w:val="32"/>
          <w:szCs w:val="32"/>
          <w:lang w:val="en-US"/>
        </w:rPr>
        <w:t>T</w:t>
      </w:r>
      <w:r w:rsidRPr="2C82FFFE" w:rsidR="1B59CAC1">
        <w:rPr>
          <w:rFonts w:ascii="Century Gothic" w:hAnsi="Century Gothic" w:eastAsia="Century Gothic" w:cs="Century Gothic"/>
          <w:b/>
          <w:bCs/>
          <w:color w:val="2E74B5" w:themeColor="accent5" w:themeShade="BF"/>
          <w:sz w:val="32"/>
          <w:szCs w:val="32"/>
          <w:lang w:val="en-US"/>
        </w:rPr>
        <w:t>.</w:t>
      </w:r>
      <w:r w:rsidRPr="2C82FFFE">
        <w:rPr>
          <w:rFonts w:ascii="Century Gothic" w:hAnsi="Century Gothic" w:eastAsia="Century Gothic" w:cs="Century Gothic"/>
          <w:b/>
          <w:bCs/>
          <w:color w:val="2E74B5" w:themeColor="accent5" w:themeShade="BF"/>
          <w:sz w:val="32"/>
          <w:szCs w:val="32"/>
          <w:lang w:val="en-US"/>
        </w:rPr>
        <w:t>E</w:t>
      </w:r>
      <w:r w:rsidRPr="2C82FFFE" w:rsidR="12943EF0">
        <w:rPr>
          <w:rFonts w:ascii="Century Gothic" w:hAnsi="Century Gothic" w:eastAsia="Century Gothic" w:cs="Century Gothic"/>
          <w:b/>
          <w:bCs/>
          <w:color w:val="2E74B5" w:themeColor="accent5" w:themeShade="BF"/>
          <w:sz w:val="32"/>
          <w:szCs w:val="32"/>
          <w:lang w:val="en-US"/>
        </w:rPr>
        <w:t>.</w:t>
      </w:r>
      <w:r w:rsidRPr="2C82FFFE">
        <w:rPr>
          <w:rFonts w:ascii="Century Gothic" w:hAnsi="Century Gothic" w:eastAsia="Century Gothic" w:cs="Century Gothic"/>
          <w:b/>
          <w:bCs/>
          <w:color w:val="2E74B5" w:themeColor="accent5" w:themeShade="BF"/>
          <w:sz w:val="32"/>
          <w:szCs w:val="32"/>
          <w:lang w:val="en-US"/>
        </w:rPr>
        <w:t>A</w:t>
      </w:r>
      <w:r w:rsidRPr="2C82FFFE" w:rsidR="12943EF0">
        <w:rPr>
          <w:rFonts w:ascii="Century Gothic" w:hAnsi="Century Gothic" w:eastAsia="Century Gothic" w:cs="Century Gothic"/>
          <w:b/>
          <w:bCs/>
          <w:color w:val="2E74B5" w:themeColor="accent5" w:themeShade="BF"/>
          <w:sz w:val="32"/>
          <w:szCs w:val="32"/>
          <w:lang w:val="en-US"/>
        </w:rPr>
        <w:t>.</w:t>
      </w:r>
      <w:r w:rsidRPr="2C82FFFE">
        <w:rPr>
          <w:rFonts w:ascii="Century Gothic" w:hAnsi="Century Gothic" w:eastAsia="Century Gothic" w:cs="Century Gothic"/>
          <w:b/>
          <w:bCs/>
          <w:color w:val="2E74B5" w:themeColor="accent5" w:themeShade="BF"/>
          <w:sz w:val="32"/>
          <w:szCs w:val="32"/>
          <w:lang w:val="en-US"/>
        </w:rPr>
        <w:t>M EDUCATION TRUST</w:t>
      </w:r>
      <w:r w:rsidRPr="2C82FFFE">
        <w:rPr>
          <w:rFonts w:ascii="Calibri" w:hAnsi="Calibri" w:eastAsia="Calibri" w:cs="Calibri"/>
          <w:b/>
          <w:bCs/>
          <w:color w:val="000000" w:themeColor="text1"/>
        </w:rPr>
        <w:t xml:space="preserve"> </w:t>
      </w:r>
    </w:p>
    <w:p w:rsidR="007B7794" w:rsidP="4AC0B298" w:rsidRDefault="7955530D" w14:paraId="6F361DA5" w14:textId="0A8D8D2A">
      <w:pPr>
        <w:tabs>
          <w:tab w:val="left" w:pos="7740"/>
        </w:tabs>
        <w:spacing w:line="240" w:lineRule="auto"/>
        <w:ind w:right="75"/>
        <w:jc w:val="both"/>
        <w:rPr>
          <w:rFonts w:ascii="Century Gothic" w:hAnsi="Century Gothic" w:eastAsia="Century Gothic" w:cs="Century Gothic"/>
          <w:b/>
          <w:bCs/>
          <w:color w:val="2E74B5" w:themeColor="accent5" w:themeShade="BF"/>
          <w:sz w:val="32"/>
          <w:szCs w:val="32"/>
        </w:rPr>
      </w:pPr>
      <w:r w:rsidRPr="4AC0B298">
        <w:rPr>
          <w:rFonts w:ascii="Century Gothic" w:hAnsi="Century Gothic" w:eastAsia="Century Gothic" w:cs="Century Gothic"/>
          <w:b/>
          <w:bCs/>
          <w:color w:val="2E74B5" w:themeColor="accent5" w:themeShade="BF"/>
          <w:sz w:val="32"/>
          <w:szCs w:val="32"/>
          <w:lang w:val="en-US"/>
        </w:rPr>
        <w:t>STUBBIN WOOD SCHOOL &amp; NURSERY</w:t>
      </w:r>
    </w:p>
    <w:p w:rsidR="007B7794" w:rsidP="4AC0B298" w:rsidRDefault="52F9E82B" w14:paraId="77D6F64B" w14:textId="4BBD4847">
      <w:pPr>
        <w:tabs>
          <w:tab w:val="left" w:pos="7740"/>
        </w:tabs>
        <w:spacing w:line="240" w:lineRule="auto"/>
        <w:ind w:right="75"/>
        <w:jc w:val="both"/>
        <w:rPr>
          <w:rFonts w:ascii="Century Gothic" w:hAnsi="Century Gothic" w:eastAsia="Century Gothic" w:cs="Century Gothic"/>
          <w:b w:val="1"/>
          <w:bCs w:val="1"/>
          <w:color w:val="2E74B5" w:themeColor="accent5" w:themeShade="BF"/>
          <w:sz w:val="32"/>
          <w:szCs w:val="32"/>
          <w:lang w:val="en-US"/>
        </w:rPr>
      </w:pPr>
      <w:r w:rsidRPr="5E5BE08E" w:rsidR="52F9E82B">
        <w:rPr>
          <w:rFonts w:ascii="Century Gothic" w:hAnsi="Century Gothic" w:eastAsia="Century Gothic" w:cs="Century Gothic"/>
          <w:b w:val="1"/>
          <w:bCs w:val="1"/>
          <w:color w:val="2E74B5" w:themeColor="accent5" w:themeTint="FF" w:themeShade="BF"/>
          <w:sz w:val="32"/>
          <w:szCs w:val="32"/>
          <w:lang w:val="en-US"/>
        </w:rPr>
        <w:t>Person Specification</w:t>
      </w:r>
      <w:r w:rsidRPr="5E5BE08E" w:rsidR="4036234E">
        <w:rPr>
          <w:rFonts w:ascii="Century Gothic" w:hAnsi="Century Gothic" w:eastAsia="Century Gothic" w:cs="Century Gothic"/>
          <w:b w:val="1"/>
          <w:bCs w:val="1"/>
          <w:color w:val="2E74B5" w:themeColor="accent5" w:themeTint="FF" w:themeShade="BF"/>
          <w:sz w:val="32"/>
          <w:szCs w:val="32"/>
          <w:lang w:val="en-US"/>
        </w:rPr>
        <w:t xml:space="preserve"> – </w:t>
      </w:r>
      <w:r w:rsidRPr="5E5BE08E" w:rsidR="7B513AA8">
        <w:rPr>
          <w:rFonts w:ascii="Century Gothic" w:hAnsi="Century Gothic" w:eastAsia="Century Gothic" w:cs="Century Gothic"/>
          <w:b w:val="1"/>
          <w:bCs w:val="1"/>
          <w:color w:val="2E74B5" w:themeColor="accent5" w:themeTint="FF" w:themeShade="BF"/>
          <w:sz w:val="32"/>
          <w:szCs w:val="32"/>
          <w:lang w:val="en-US"/>
        </w:rPr>
        <w:t xml:space="preserve">Higher Level Teaching Assistant </w:t>
      </w:r>
    </w:p>
    <w:p w:rsidR="7B513AA8" w:rsidP="5E5BE08E" w:rsidRDefault="7B513AA8" w14:paraId="26B6FEFA" w14:textId="231FE16C">
      <w:pPr>
        <w:pStyle w:val="Normal"/>
        <w:tabs>
          <w:tab w:val="left" w:leader="none" w:pos="7740"/>
        </w:tabs>
        <w:spacing w:line="240" w:lineRule="auto"/>
        <w:ind w:right="75"/>
        <w:jc w:val="both"/>
        <w:rPr>
          <w:rFonts w:ascii="Century Gothic" w:hAnsi="Century Gothic" w:eastAsia="Century Gothic" w:cs="Century Gothic"/>
          <w:b w:val="1"/>
          <w:bCs w:val="1"/>
          <w:color w:val="2E74B5" w:themeColor="accent5" w:themeTint="FF" w:themeShade="BF"/>
          <w:sz w:val="32"/>
          <w:szCs w:val="32"/>
          <w:lang w:val="en-US"/>
        </w:rPr>
      </w:pPr>
      <w:r w:rsidRPr="5E5BE08E" w:rsidR="7B513AA8">
        <w:rPr>
          <w:rFonts w:ascii="Century Gothic" w:hAnsi="Century Gothic" w:eastAsia="Century Gothic" w:cs="Century Gothic"/>
          <w:b w:val="1"/>
          <w:bCs w:val="1"/>
          <w:color w:val="2E74B5" w:themeColor="accent5" w:themeTint="FF" w:themeShade="BF"/>
          <w:sz w:val="32"/>
          <w:szCs w:val="32"/>
          <w:lang w:val="en-US"/>
        </w:rPr>
        <w:t>Grade 8 Points 12-15</w:t>
      </w:r>
    </w:p>
    <w:tbl>
      <w:tblPr>
        <w:tblStyle w:val="TableGrid"/>
        <w:tblW w:w="9015" w:type="dxa"/>
        <w:tblLayout w:type="fixed"/>
        <w:tblLook w:val="06A0" w:firstRow="1" w:lastRow="0" w:firstColumn="1" w:lastColumn="0" w:noHBand="1" w:noVBand="1"/>
      </w:tblPr>
      <w:tblGrid>
        <w:gridCol w:w="1890"/>
        <w:gridCol w:w="3015"/>
        <w:gridCol w:w="2955"/>
        <w:gridCol w:w="1155"/>
      </w:tblGrid>
      <w:tr w:rsidR="4AC0B298" w:rsidTr="0C72014F" w14:paraId="02E087DD" w14:textId="77777777">
        <w:trPr>
          <w:trHeight w:val="300"/>
        </w:trPr>
        <w:tc>
          <w:tcPr>
            <w:tcW w:w="1890" w:type="dxa"/>
            <w:shd w:val="clear" w:color="auto" w:fill="1E8BCD"/>
            <w:tcMar/>
          </w:tcPr>
          <w:p w:rsidR="4AC0B298" w:rsidP="4AC0B298" w:rsidRDefault="4AC0B298" w14:paraId="0BABD144" w14:textId="30647420">
            <w:pPr>
              <w:rPr>
                <w:rFonts w:ascii="Arial" w:hAnsi="Arial" w:eastAsia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</w:p>
        </w:tc>
        <w:tc>
          <w:tcPr>
            <w:tcW w:w="3015" w:type="dxa"/>
            <w:shd w:val="clear" w:color="auto" w:fill="1E8BCD"/>
            <w:tcMar/>
          </w:tcPr>
          <w:p w:rsidR="0882015C" w:rsidP="4AC0B298" w:rsidRDefault="0882015C" w14:paraId="1037A3F9" w14:textId="449F24A6">
            <w:pPr>
              <w:rPr>
                <w:rFonts w:ascii="Arial" w:hAnsi="Arial" w:eastAsia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Essential </w:t>
            </w:r>
          </w:p>
        </w:tc>
        <w:tc>
          <w:tcPr>
            <w:tcW w:w="2955" w:type="dxa"/>
            <w:shd w:val="clear" w:color="auto" w:fill="1E8BCD"/>
            <w:tcMar/>
          </w:tcPr>
          <w:p w:rsidR="0882015C" w:rsidP="4AC0B298" w:rsidRDefault="0882015C" w14:paraId="28782850" w14:textId="7115A797">
            <w:pPr>
              <w:rPr>
                <w:rFonts w:ascii="Arial" w:hAnsi="Arial" w:eastAsia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Desirable </w:t>
            </w:r>
          </w:p>
        </w:tc>
        <w:tc>
          <w:tcPr>
            <w:tcW w:w="1155" w:type="dxa"/>
            <w:shd w:val="clear" w:color="auto" w:fill="1E8BCD"/>
            <w:tcMar/>
          </w:tcPr>
          <w:p w:rsidR="2C82FFFE" w:rsidP="2C82FFFE" w:rsidRDefault="2C82FFFE" w14:paraId="371A387B" w14:textId="1DA155D7">
            <w:pPr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4AC0B298" w:rsidTr="0C72014F" w14:paraId="0B3105C6" w14:textId="77777777">
        <w:tc>
          <w:tcPr>
            <w:tcW w:w="1890" w:type="dxa"/>
            <w:shd w:val="clear" w:color="auto" w:fill="1E8BCD"/>
            <w:tcMar/>
          </w:tcPr>
          <w:p w:rsidR="0882015C" w:rsidP="4AC0B298" w:rsidRDefault="0882015C" w14:paraId="33AF60D5" w14:textId="5A23F0F0">
            <w:pPr>
              <w:rPr>
                <w:rFonts w:ascii="Arial" w:hAnsi="Arial" w:eastAsia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Qualifications</w:t>
            </w:r>
          </w:p>
        </w:tc>
        <w:tc>
          <w:tcPr>
            <w:tcW w:w="3015" w:type="dxa"/>
            <w:tcMar/>
          </w:tcPr>
          <w:p w:rsidR="0882015C" w:rsidP="24E0C6F6" w:rsidRDefault="0882015C" w14:paraId="3D7ABEC8" w14:textId="1546B512">
            <w:pPr>
              <w:pStyle w:val="Title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4E0C6F6" w:rsidR="32E8D82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NVQ Level </w:t>
            </w:r>
            <w:r w:rsidRPr="24E0C6F6" w:rsidR="7B856C5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/HLTA</w:t>
            </w:r>
            <w:r w:rsidRPr="24E0C6F6" w:rsidR="32E8D82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 or equivalent</w:t>
            </w:r>
          </w:p>
          <w:p w:rsidR="0882015C" w:rsidP="5E5BE08E" w:rsidRDefault="0882015C" w14:paraId="6749EFF9" w14:textId="5166C6F9">
            <w:pPr>
              <w:pStyle w:val="ListParagraph"/>
              <w:ind w:left="0"/>
              <w:rPr>
                <w:rFonts w:ascii="Arial" w:hAnsi="Arial" w:eastAsia="Arial" w:cs="Arial"/>
                <w:color w:val="000000" w:themeColor="text1"/>
                <w:lang w:val="en-US"/>
              </w:rPr>
            </w:pPr>
          </w:p>
        </w:tc>
        <w:tc>
          <w:tcPr>
            <w:tcW w:w="2955" w:type="dxa"/>
            <w:tcMar/>
          </w:tcPr>
          <w:p w:rsidR="4AC0B298" w:rsidP="4AC0B298" w:rsidRDefault="4AC0B298" w14:paraId="0EDD7EB5" w14:textId="1572EC77">
            <w:pPr>
              <w:rPr>
                <w:rFonts w:ascii="Arial" w:hAnsi="Arial" w:eastAsia="Arial" w:cs="Arial"/>
                <w:color w:val="000000" w:themeColor="text1"/>
                <w:lang w:val="en-US"/>
              </w:rPr>
            </w:pPr>
          </w:p>
        </w:tc>
        <w:tc>
          <w:tcPr>
            <w:tcW w:w="1155" w:type="dxa"/>
            <w:tcMar/>
          </w:tcPr>
          <w:p w:rsidR="2C82FFFE" w:rsidP="5E5BE08E" w:rsidRDefault="2C82FFFE" w14:paraId="17DABABF" w14:textId="1E5635A7">
            <w:pPr>
              <w:pStyle w:val="ListParagraph"/>
              <w:ind w:left="0"/>
              <w:jc w:val="center"/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5E5BE08E" w:rsidR="32E8D82A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>A</w:t>
            </w:r>
          </w:p>
        </w:tc>
      </w:tr>
      <w:tr w:rsidR="4AC0B298" w:rsidTr="0C72014F" w14:paraId="11BC7031" w14:textId="77777777">
        <w:tc>
          <w:tcPr>
            <w:tcW w:w="1890" w:type="dxa"/>
            <w:shd w:val="clear" w:color="auto" w:fill="1E8BCD"/>
            <w:tcMar/>
          </w:tcPr>
          <w:p w:rsidR="0882015C" w:rsidP="4AC0B298" w:rsidRDefault="0882015C" w14:paraId="61925A10" w14:textId="6B2D978D">
            <w:pPr>
              <w:rPr>
                <w:rFonts w:ascii="Arial" w:hAnsi="Arial" w:eastAsia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Experience</w:t>
            </w:r>
          </w:p>
        </w:tc>
        <w:tc>
          <w:tcPr>
            <w:tcW w:w="3015" w:type="dxa"/>
            <w:tcMar/>
          </w:tcPr>
          <w:p w:rsidR="4AC0B298" w:rsidP="5E5BE08E" w:rsidRDefault="4AC0B298" w14:paraId="19DECE0E" w14:textId="75488A6F">
            <w:pPr>
              <w:pStyle w:val="Titl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eastAsia="Arial" w:cs="Arial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E5BE08E" w:rsidR="4A0AD0E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Working with one or more pupils with SEN in a substantive post in a mainstream or special school</w:t>
            </w:r>
          </w:p>
          <w:p w:rsidR="4AC0B298" w:rsidP="24E0C6F6" w:rsidRDefault="4AC0B298" w14:paraId="07138736" w14:textId="47B92FD2">
            <w:pPr>
              <w:pStyle w:val="Titl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4E0C6F6" w:rsidR="4A0AD0E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Demonstrated history of leading an area of whole school development</w:t>
            </w:r>
          </w:p>
          <w:p w:rsidR="35D696ED" w:rsidP="24E0C6F6" w:rsidRDefault="35D696ED" w14:paraId="6B886C0A" w14:textId="0A1E3897">
            <w:pPr>
              <w:pStyle w:val="ListParagraph"/>
              <w:numPr>
                <w:ilvl w:val="0"/>
                <w:numId w:val="23"/>
              </w:numPr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</w:pPr>
            <w:r w:rsidRPr="24E0C6F6" w:rsidR="35D696E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Ability to plan and deliver high quality sessions</w:t>
            </w:r>
          </w:p>
          <w:p w:rsidR="4AC0B298" w:rsidP="5E5BE08E" w:rsidRDefault="4AC0B298" w14:paraId="02997ADC" w14:textId="528E25D8">
            <w:pPr>
              <w:pStyle w:val="Normal"/>
              <w:rPr>
                <w:rFonts w:ascii="Arial" w:hAnsi="Arial" w:eastAsia="Arial" w:cs="Arial"/>
                <w:color w:val="000000" w:themeColor="text1"/>
                <w:lang w:val="en-US"/>
              </w:rPr>
            </w:pPr>
          </w:p>
        </w:tc>
        <w:tc>
          <w:tcPr>
            <w:tcW w:w="2955" w:type="dxa"/>
            <w:tcMar/>
          </w:tcPr>
          <w:p w:rsidR="33384CD4" w:rsidP="5E5BE08E" w:rsidRDefault="33384CD4" w14:paraId="02DEA32B" w14:textId="171A62C6">
            <w:pPr>
              <w:pStyle w:val="Title"/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ascii="Arial" w:hAnsi="Arial" w:eastAsia="Arial" w:cs="Arial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E5BE08E" w:rsidR="4A0AD0E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In special schools with a range of pupils with SEN</w:t>
            </w:r>
          </w:p>
          <w:p w:rsidR="33384CD4" w:rsidP="5E5BE08E" w:rsidRDefault="33384CD4" w14:paraId="3287BED5" w14:textId="15139095">
            <w:pPr>
              <w:spacing w:after="0" w:line="240" w:lineRule="auto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="33384CD4" w:rsidP="34C3A5B9" w:rsidRDefault="33384CD4" w14:paraId="13BC3035" w14:textId="4676A0D6">
            <w:pPr>
              <w:pStyle w:val="ListParagraph"/>
              <w:rPr>
                <w:rFonts w:ascii="Arial" w:hAnsi="Arial" w:eastAsia="Arial" w:cs="Arial"/>
                <w:color w:val="000000" w:themeColor="text1"/>
                <w:lang w:val="en-US"/>
              </w:rPr>
            </w:pPr>
          </w:p>
        </w:tc>
        <w:tc>
          <w:tcPr>
            <w:tcW w:w="1155" w:type="dxa"/>
            <w:tcMar/>
          </w:tcPr>
          <w:p w:rsidR="2C82FFFE" w:rsidP="5E5BE08E" w:rsidRDefault="2C82FFFE" w14:paraId="0726170B" w14:textId="2753962F">
            <w:pPr>
              <w:pStyle w:val="ListParagraph"/>
              <w:ind w:left="0"/>
              <w:jc w:val="center"/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5E5BE08E" w:rsidR="4A0AD0E6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>A/I/R</w:t>
            </w:r>
          </w:p>
        </w:tc>
      </w:tr>
      <w:tr w:rsidR="4AC0B298" w:rsidTr="0C72014F" w14:paraId="2DA8D96E" w14:textId="77777777">
        <w:tc>
          <w:tcPr>
            <w:tcW w:w="1890" w:type="dxa"/>
            <w:shd w:val="clear" w:color="auto" w:fill="1E8BCD"/>
            <w:tcMar/>
          </w:tcPr>
          <w:p w:rsidR="0882015C" w:rsidP="4AC0B298" w:rsidRDefault="0882015C" w14:paraId="4982436A" w14:textId="65C98CBB" w14:noSpellErr="1">
            <w:pPr>
              <w:rPr>
                <w:rFonts w:ascii="Arial" w:hAnsi="Arial" w:eastAsia="Arial" w:cs="Arial"/>
                <w:b w:val="1"/>
                <w:bCs w:val="1"/>
                <w:color w:val="2E74B5" w:themeColor="accent5" w:themeShade="BF"/>
                <w:sz w:val="24"/>
                <w:szCs w:val="24"/>
                <w:lang w:val="en-US"/>
              </w:rPr>
            </w:pPr>
            <w:r w:rsidRPr="0C72014F" w:rsidR="7EA5D7C3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val="en-US"/>
              </w:rPr>
              <w:t>Knowledge</w:t>
            </w:r>
          </w:p>
        </w:tc>
        <w:tc>
          <w:tcPr>
            <w:tcW w:w="3015" w:type="dxa"/>
            <w:tcMar/>
          </w:tcPr>
          <w:p w:rsidR="4AC0B298" w:rsidP="5E5BE08E" w:rsidRDefault="4AC0B298" w14:paraId="02020EF2" w14:textId="58F70E5C">
            <w:pPr>
              <w:pStyle w:val="Title"/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Arial" w:hAnsi="Arial" w:eastAsia="Arial" w:cs="Arial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E5BE08E" w:rsidR="34A50A3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Training in aspects of SEN specific provision, </w:t>
            </w:r>
            <w:proofErr w:type="gramStart"/>
            <w:r w:rsidRPr="5E5BE08E" w:rsidR="34A50A3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e.g.</w:t>
            </w:r>
            <w:proofErr w:type="gramEnd"/>
            <w:r w:rsidRPr="5E5BE08E" w:rsidR="34A50A3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 PECS, Makaton, TEACCH, behaviour management</w:t>
            </w:r>
          </w:p>
          <w:p w:rsidR="4AC0B298" w:rsidP="5E5BE08E" w:rsidRDefault="4AC0B298" w14:paraId="17D98CA9" w14:textId="19071B60">
            <w:pPr>
              <w:pStyle w:val="Title"/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Arial" w:hAnsi="Arial" w:eastAsia="Arial" w:cs="Arial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E5BE08E" w:rsidR="34A50A3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Detailed knowledge and understanding of specific area(s) of whole school provision</w:t>
            </w:r>
          </w:p>
          <w:p w:rsidR="4AC0B298" w:rsidP="24E0C6F6" w:rsidRDefault="4AC0B298" w14:paraId="04C28C1E" w14:textId="127F3EB5">
            <w:pPr>
              <w:pStyle w:val="Title"/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4E0C6F6" w:rsidR="34A50A3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Has up to date knowledge of relevant legislation and guidance in relation to working with and the protection of young people</w:t>
            </w:r>
            <w:r w:rsidRPr="24E0C6F6" w:rsidR="7611D0C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.</w:t>
            </w:r>
          </w:p>
          <w:p w:rsidR="7611D0C5" w:rsidP="24E0C6F6" w:rsidRDefault="7611D0C5" w14:paraId="1C69DF4A" w14:textId="3E3003BE">
            <w:pPr>
              <w:pStyle w:val="ListParagraph"/>
              <w:numPr>
                <w:ilvl w:val="0"/>
                <w:numId w:val="24"/>
              </w:numPr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</w:pPr>
            <w:r w:rsidRPr="24E0C6F6" w:rsidR="7611D0C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Understanding of </w:t>
            </w:r>
            <w:r w:rsidRPr="24E0C6F6" w:rsidR="7611D0C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educational</w:t>
            </w:r>
            <w:r w:rsidRPr="24E0C6F6" w:rsidR="7611D0C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 and subject pedagogy.</w:t>
            </w:r>
          </w:p>
          <w:p w:rsidR="4AC0B298" w:rsidP="5E5BE08E" w:rsidRDefault="4AC0B298" w14:paraId="3D3BF5CE" w14:textId="6E31A039">
            <w:pPr>
              <w:pStyle w:val="Normal"/>
              <w:rPr>
                <w:rFonts w:ascii="Arial" w:hAnsi="Arial" w:eastAsia="Arial" w:cs="Arial"/>
                <w:color w:val="000000" w:themeColor="text1"/>
                <w:lang w:val="en-US"/>
              </w:rPr>
            </w:pPr>
          </w:p>
        </w:tc>
        <w:tc>
          <w:tcPr>
            <w:tcW w:w="2955" w:type="dxa"/>
            <w:tcMar/>
          </w:tcPr>
          <w:p w:rsidR="3A97459F" w:rsidP="5E5BE08E" w:rsidRDefault="3A97459F" w14:paraId="067D36F7" w14:textId="6E3F2F8C">
            <w:pPr>
              <w:pStyle w:val="Title"/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Arial" w:hAnsi="Arial" w:eastAsia="Arial" w:cs="Arial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E5BE08E" w:rsidR="34A50A3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Qualification in aspects of SEN specific provision </w:t>
            </w:r>
          </w:p>
          <w:p w:rsidR="3A97459F" w:rsidP="5E5BE08E" w:rsidRDefault="3A97459F" w14:paraId="32C12D24" w14:textId="0E55FA3E">
            <w:pPr>
              <w:pStyle w:val="Title"/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Arial" w:hAnsi="Arial" w:eastAsia="Arial" w:cs="Arial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E5BE08E" w:rsidR="34A50A3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Training in aspects of SEN specific provision, </w:t>
            </w:r>
            <w:proofErr w:type="gramStart"/>
            <w:r w:rsidRPr="5E5BE08E" w:rsidR="34A50A3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e.g.</w:t>
            </w:r>
            <w:proofErr w:type="gramEnd"/>
            <w:r w:rsidRPr="5E5BE08E" w:rsidR="34A50A3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 PECS, Makaton, TEACCH, behaviour management</w:t>
            </w:r>
          </w:p>
          <w:p w:rsidR="3A97459F" w:rsidP="34C3A5B9" w:rsidRDefault="3A97459F" w14:paraId="28C867B9" w14:textId="1F9ECDF7">
            <w:pPr>
              <w:pStyle w:val="ListParagraph"/>
              <w:rPr>
                <w:rFonts w:ascii="Arial" w:hAnsi="Arial" w:eastAsia="Arial" w:cs="Arial"/>
                <w:color w:val="000000" w:themeColor="text1"/>
                <w:lang w:val="en-US"/>
              </w:rPr>
            </w:pPr>
          </w:p>
        </w:tc>
        <w:tc>
          <w:tcPr>
            <w:tcW w:w="1155" w:type="dxa"/>
            <w:tcMar/>
          </w:tcPr>
          <w:p w:rsidR="2C82FFFE" w:rsidP="5E5BE08E" w:rsidRDefault="2C82FFFE" w14:paraId="3B5BECC5" w14:textId="6894DF4A">
            <w:pPr>
              <w:pStyle w:val="ListParagraph"/>
              <w:ind w:left="0"/>
              <w:jc w:val="center"/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5E5BE08E" w:rsidR="485F38E1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>A/I</w:t>
            </w:r>
            <w:r w:rsidRPr="5E5BE08E" w:rsidR="4FFA8677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>/</w:t>
            </w:r>
            <w:r w:rsidRPr="5E5BE08E" w:rsidR="485F38E1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>R</w:t>
            </w:r>
          </w:p>
        </w:tc>
      </w:tr>
      <w:tr w:rsidR="4AC0B298" w:rsidTr="0C72014F" w14:paraId="7C52AC80" w14:textId="77777777">
        <w:tc>
          <w:tcPr>
            <w:tcW w:w="1890" w:type="dxa"/>
            <w:shd w:val="clear" w:color="auto" w:fill="1E8BCD"/>
            <w:tcMar/>
          </w:tcPr>
          <w:p w:rsidR="0882015C" w:rsidP="4AC0B298" w:rsidRDefault="0882015C" w14:paraId="677C75E5" w14:textId="352F4987">
            <w:pPr>
              <w:rPr>
                <w:rFonts w:ascii="Arial" w:hAnsi="Arial" w:eastAsia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Skills and Abilities</w:t>
            </w:r>
          </w:p>
        </w:tc>
        <w:tc>
          <w:tcPr>
            <w:tcW w:w="3015" w:type="dxa"/>
            <w:tcMar/>
          </w:tcPr>
          <w:p w:rsidR="4AC0B298" w:rsidP="5E5BE08E" w:rsidRDefault="4AC0B298" w14:paraId="024B7F1A" w14:textId="61CB8770">
            <w:pPr>
              <w:pStyle w:val="Title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Arial" w:hAnsi="Arial" w:eastAsia="Arial" w:cs="Arial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</w:pPr>
            <w:r w:rsidRPr="5E5BE08E" w:rsidR="16034E5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The capacity to:</w:t>
            </w:r>
          </w:p>
          <w:p w:rsidR="4AC0B298" w:rsidP="5E5BE08E" w:rsidRDefault="4AC0B298" w14:paraId="3CE0492D" w14:textId="01A5B392">
            <w:pPr>
              <w:pStyle w:val="Title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Arial" w:hAnsi="Arial" w:eastAsia="Arial" w:cs="Arial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</w:pPr>
            <w:r w:rsidRPr="5E5BE08E" w:rsidR="16034E5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Lead an agreed area of the </w:t>
            </w:r>
            <w:r w:rsidRPr="5E5BE08E" w:rsidR="16034E5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school's</w:t>
            </w:r>
            <w:r w:rsidRPr="5E5BE08E" w:rsidR="16034E5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 activity</w:t>
            </w:r>
          </w:p>
          <w:p w:rsidR="4AC0B298" w:rsidP="5E5BE08E" w:rsidRDefault="4AC0B298" w14:paraId="4317D0BE" w14:textId="785A55CE">
            <w:pPr>
              <w:pStyle w:val="Title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Arial" w:hAnsi="Arial" w:eastAsia="Arial" w:cs="Arial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</w:pPr>
            <w:r w:rsidRPr="5E5BE08E" w:rsidR="16034E5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Plan teaching activities alongside the class teacher, prepare and run learning activities, monitor, modify and record as appropriate</w:t>
            </w:r>
          </w:p>
          <w:p w:rsidR="4AC0B298" w:rsidP="5E5BE08E" w:rsidRDefault="4AC0B298" w14:paraId="4A0532D7" w14:textId="2A6BD0A7">
            <w:pPr>
              <w:pStyle w:val="Title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Arial" w:hAnsi="Arial" w:eastAsia="Arial" w:cs="Arial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</w:pPr>
            <w:r w:rsidRPr="5E5BE08E" w:rsidR="16034E5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Use alternative methods of communication where required</w:t>
            </w:r>
          </w:p>
          <w:p w:rsidR="4AC0B298" w:rsidP="5E5BE08E" w:rsidRDefault="4AC0B298" w14:paraId="5979D59D" w14:textId="586F3753">
            <w:pPr>
              <w:pStyle w:val="Title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Arial" w:hAnsi="Arial" w:eastAsia="Arial" w:cs="Arial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</w:pPr>
            <w:r w:rsidRPr="5E5BE08E" w:rsidR="16034E5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Prepare teaching support materials</w:t>
            </w:r>
          </w:p>
          <w:p w:rsidR="4AC0B298" w:rsidP="5E5BE08E" w:rsidRDefault="4AC0B298" w14:paraId="2E6634AB" w14:textId="681E775A">
            <w:pPr>
              <w:pStyle w:val="Title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Arial" w:hAnsi="Arial" w:eastAsia="Arial" w:cs="Arial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</w:pPr>
            <w:r w:rsidRPr="5E5BE08E" w:rsidR="16034E5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Use ICT to support learning, create reports or other materials</w:t>
            </w:r>
          </w:p>
          <w:p w:rsidR="4AC0B298" w:rsidP="5E5BE08E" w:rsidRDefault="4AC0B298" w14:paraId="771DD176" w14:textId="32FDCA2C">
            <w:pPr>
              <w:pStyle w:val="Title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Arial" w:hAnsi="Arial" w:eastAsia="Arial" w:cs="Arial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</w:pPr>
            <w:r w:rsidRPr="5E5BE08E" w:rsidR="16034E5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Evaluate own learning needs and seek learning opportunities</w:t>
            </w:r>
          </w:p>
          <w:p w:rsidR="4AC0B298" w:rsidP="5E5BE08E" w:rsidRDefault="4AC0B298" w14:paraId="0FAF3A81" w14:textId="348E65BB">
            <w:pPr>
              <w:pStyle w:val="Normal"/>
              <w:rPr>
                <w:rFonts w:ascii="Arial" w:hAnsi="Arial" w:eastAsia="Arial" w:cs="Arial"/>
                <w:color w:val="000000" w:themeColor="text1"/>
                <w:lang w:val="en-US"/>
              </w:rPr>
            </w:pPr>
          </w:p>
        </w:tc>
        <w:tc>
          <w:tcPr>
            <w:tcW w:w="2955" w:type="dxa"/>
            <w:tcMar/>
          </w:tcPr>
          <w:p w:rsidR="28F018D9" w:rsidP="34C3A5B9" w:rsidRDefault="28F018D9" w14:paraId="179D1DFF" w14:textId="7E209098">
            <w:pPr>
              <w:pStyle w:val="ListParagraph"/>
              <w:rPr>
                <w:rFonts w:ascii="Arial" w:hAnsi="Arial" w:eastAsia="Arial" w:cs="Arial"/>
                <w:color w:val="000000" w:themeColor="text1"/>
                <w:lang w:val="en-US"/>
              </w:rPr>
            </w:pPr>
          </w:p>
        </w:tc>
        <w:tc>
          <w:tcPr>
            <w:tcW w:w="1155" w:type="dxa"/>
            <w:tcMar/>
          </w:tcPr>
          <w:p w:rsidR="2C82FFFE" w:rsidP="5E5BE08E" w:rsidRDefault="2C82FFFE" w14:paraId="66BF2651" w14:textId="32B50A99">
            <w:pPr>
              <w:pStyle w:val="ListParagraph"/>
              <w:ind w:left="0"/>
              <w:jc w:val="center"/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5E5BE08E" w:rsidR="534A48FB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>A/I/R</w:t>
            </w:r>
          </w:p>
        </w:tc>
      </w:tr>
      <w:tr w:rsidR="4AC0B298" w:rsidTr="0C72014F" w14:paraId="032051A6" w14:textId="77777777">
        <w:tc>
          <w:tcPr>
            <w:tcW w:w="1890" w:type="dxa"/>
            <w:shd w:val="clear" w:color="auto" w:fill="1E8BCD"/>
            <w:tcMar/>
          </w:tcPr>
          <w:p w:rsidR="0882015C" w:rsidP="4AC0B298" w:rsidRDefault="0882015C" w14:paraId="4A0519A4" w14:textId="34227129">
            <w:pPr>
              <w:rPr>
                <w:rFonts w:ascii="Arial" w:hAnsi="Arial" w:eastAsia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Professional Development</w:t>
            </w:r>
          </w:p>
        </w:tc>
        <w:tc>
          <w:tcPr>
            <w:tcW w:w="3015" w:type="dxa"/>
            <w:tcMar/>
          </w:tcPr>
          <w:p w:rsidR="4AC0B298" w:rsidP="5E5BE08E" w:rsidRDefault="4AC0B298" w14:paraId="49C8CC86" w14:textId="2A1239C0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E5BE08E" w:rsidR="3645BF1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Provide evidence of commitment to continued professional development.</w:t>
            </w:r>
          </w:p>
          <w:p w:rsidR="4AC0B298" w:rsidP="5E5BE08E" w:rsidRDefault="4AC0B298" w14:paraId="12D29C9F" w14:textId="2E190FD2">
            <w:pPr>
              <w:pStyle w:val="Normal"/>
              <w:rPr>
                <w:rFonts w:ascii="Arial" w:hAnsi="Arial" w:eastAsia="Arial" w:cs="Arial"/>
                <w:color w:val="000000" w:themeColor="text1"/>
                <w:lang w:val="en-US"/>
              </w:rPr>
            </w:pPr>
          </w:p>
        </w:tc>
        <w:tc>
          <w:tcPr>
            <w:tcW w:w="2955" w:type="dxa"/>
            <w:tcMar/>
          </w:tcPr>
          <w:p w:rsidR="4AC0B298" w:rsidP="4AC0B298" w:rsidRDefault="4AC0B298" w14:paraId="66F12B7C" w14:textId="71CAB27B">
            <w:pPr>
              <w:rPr>
                <w:rFonts w:ascii="Arial" w:hAnsi="Arial" w:eastAsia="Arial" w:cs="Arial"/>
                <w:color w:val="000000" w:themeColor="text1"/>
                <w:lang w:val="en-US"/>
              </w:rPr>
            </w:pPr>
          </w:p>
        </w:tc>
        <w:tc>
          <w:tcPr>
            <w:tcW w:w="1155" w:type="dxa"/>
            <w:tcMar/>
          </w:tcPr>
          <w:p w:rsidR="2BDC8426" w:rsidP="2C82FFFE" w:rsidRDefault="2BDC8426" w14:paraId="2D3ECE4C" w14:textId="523B3762">
            <w:pPr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5E5BE08E" w:rsidR="2AF7FF04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>A/R</w:t>
            </w:r>
          </w:p>
        </w:tc>
      </w:tr>
      <w:tr w:rsidR="4AC0B298" w:rsidTr="0C72014F" w14:paraId="027D98FB" w14:textId="77777777">
        <w:tc>
          <w:tcPr>
            <w:tcW w:w="1890" w:type="dxa"/>
            <w:shd w:val="clear" w:color="auto" w:fill="1E8BCD"/>
            <w:tcMar/>
          </w:tcPr>
          <w:p w:rsidR="0882015C" w:rsidP="4AC0B298" w:rsidRDefault="0882015C" w14:paraId="7B7E261E" w14:textId="57163705">
            <w:pPr>
              <w:rPr>
                <w:rFonts w:ascii="Arial" w:hAnsi="Arial" w:eastAsia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Values</w:t>
            </w:r>
          </w:p>
        </w:tc>
        <w:tc>
          <w:tcPr>
            <w:tcW w:w="3015" w:type="dxa"/>
            <w:tcMar/>
          </w:tcPr>
          <w:p w:rsidR="4AC0B298" w:rsidP="5E5BE08E" w:rsidRDefault="4AC0B298" w14:paraId="36BBD653" w14:textId="4B1BE84A">
            <w:pPr>
              <w:pStyle w:val="Title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Arial" w:hAnsi="Arial" w:eastAsia="Arial" w:cs="Arial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E5BE08E" w:rsidR="40085B6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An awareness of the School/Trust</w:t>
            </w:r>
            <w:r w:rsidRPr="5E5BE08E" w:rsidR="7A3AD8E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s </w:t>
            </w:r>
            <w:r w:rsidRPr="5E5BE08E" w:rsidR="40085B6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equal opportunities policy</w:t>
            </w:r>
          </w:p>
          <w:p w:rsidR="4AC0B298" w:rsidP="5E5BE08E" w:rsidRDefault="4AC0B298" w14:paraId="14E1B02A" w14:textId="2BF58883">
            <w:pPr>
              <w:pStyle w:val="Title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Arial" w:hAnsi="Arial" w:eastAsia="Arial" w:cs="Arial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E5BE08E" w:rsidR="40085B6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Displays commitment to the protection and safeguarding of young people</w:t>
            </w:r>
          </w:p>
          <w:p w:rsidR="4AC0B298" w:rsidP="5E5BE08E" w:rsidRDefault="4AC0B298" w14:paraId="5D164CD2" w14:textId="77B3F5AD">
            <w:pPr>
              <w:pStyle w:val="Title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Arial" w:hAnsi="Arial" w:eastAsia="Arial" w:cs="Arial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E5BE08E" w:rsidR="40085B6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Values and respects the views and needs of young people</w:t>
            </w:r>
          </w:p>
          <w:p w:rsidR="4AC0B298" w:rsidP="5E5BE08E" w:rsidRDefault="4AC0B298" w14:paraId="56FBFB58" w14:textId="0BDF4F0D">
            <w:pPr>
              <w:pStyle w:val="Title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Arial" w:hAnsi="Arial" w:eastAsia="Arial" w:cs="Arial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E5BE08E" w:rsidR="40085B6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Is willing to work within organisational procedures and processes and to meet required standards for the role</w:t>
            </w:r>
          </w:p>
          <w:p w:rsidR="4AC0B298" w:rsidP="5E5BE08E" w:rsidRDefault="4AC0B298" w14:paraId="3BA18E82" w14:textId="0EF9B324">
            <w:pPr>
              <w:pStyle w:val="Title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Arial" w:hAnsi="Arial" w:eastAsia="Arial" w:cs="Arial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E5BE08E" w:rsidR="40085B6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Demonstrates a commitment to fundamental British values and an awareness of how these can be promoted in direct work with children</w:t>
            </w:r>
          </w:p>
          <w:p w:rsidR="4AC0B298" w:rsidP="5E5BE08E" w:rsidRDefault="4AC0B298" w14:paraId="3A578050" w14:textId="3448554E">
            <w:pPr>
              <w:pStyle w:val="Normal"/>
              <w:rPr>
                <w:rFonts w:ascii="Arial" w:hAnsi="Arial" w:eastAsia="Arial" w:cs="Arial"/>
                <w:color w:val="000000" w:themeColor="text1"/>
                <w:lang w:val="en-US"/>
              </w:rPr>
            </w:pPr>
          </w:p>
        </w:tc>
        <w:tc>
          <w:tcPr>
            <w:tcW w:w="2955" w:type="dxa"/>
            <w:tcMar/>
          </w:tcPr>
          <w:p w:rsidR="4AC0B298" w:rsidP="5E5BE08E" w:rsidRDefault="4AC0B298" w14:paraId="05F2CE1E" w14:textId="4F9A4D54">
            <w:pPr>
              <w:pStyle w:val="Title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Arial" w:hAnsi="Arial" w:eastAsia="Arial" w:cs="Arial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E5BE08E" w:rsidR="40085B6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A knowledge of the School/Trusts equal opportunities policy</w:t>
            </w:r>
          </w:p>
          <w:p w:rsidR="4AC0B298" w:rsidP="5E5BE08E" w:rsidRDefault="4AC0B298" w14:paraId="4BE60C16" w14:textId="18EEFD8F">
            <w:pPr>
              <w:pStyle w:val="Normal"/>
              <w:rPr>
                <w:rFonts w:ascii="Arial" w:hAnsi="Arial" w:eastAsia="Arial" w:cs="Arial"/>
                <w:color w:val="000000" w:themeColor="text1"/>
                <w:lang w:val="en-US"/>
              </w:rPr>
            </w:pPr>
          </w:p>
        </w:tc>
        <w:tc>
          <w:tcPr>
            <w:tcW w:w="1155" w:type="dxa"/>
            <w:tcMar/>
          </w:tcPr>
          <w:p w:rsidR="530A68A4" w:rsidP="2C82FFFE" w:rsidRDefault="530A68A4" w14:paraId="3950025D" w14:textId="6E64C95E">
            <w:pPr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5E5BE08E" w:rsidR="729DD24D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>A/I</w:t>
            </w:r>
          </w:p>
        </w:tc>
      </w:tr>
      <w:tr w:rsidR="4AC0B298" w:rsidTr="0C72014F" w14:paraId="2BD19055" w14:textId="77777777">
        <w:tc>
          <w:tcPr>
            <w:tcW w:w="1890" w:type="dxa"/>
            <w:shd w:val="clear" w:color="auto" w:fill="1E8BCD"/>
            <w:tcMar/>
          </w:tcPr>
          <w:p w:rsidR="0882015C" w:rsidP="4AC0B298" w:rsidRDefault="0882015C" w14:paraId="6C38F83B" w14:textId="0FCD5C19">
            <w:pPr>
              <w:rPr>
                <w:rFonts w:ascii="Arial" w:hAnsi="Arial" w:eastAsia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Personal Qualities</w:t>
            </w:r>
          </w:p>
        </w:tc>
        <w:tc>
          <w:tcPr>
            <w:tcW w:w="3015" w:type="dxa"/>
            <w:tcMar/>
          </w:tcPr>
          <w:p w:rsidR="4AC0B298" w:rsidP="5E5BE08E" w:rsidRDefault="4AC0B298" w14:paraId="7C171B84" w14:textId="69B48265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E5BE08E" w:rsidR="094F370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Inspirational, dedicated and motivated individual.</w:t>
            </w:r>
          </w:p>
          <w:p w:rsidR="4AC0B298" w:rsidP="5E5BE08E" w:rsidRDefault="4AC0B298" w14:paraId="4801B573" w14:textId="799EA0BE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E5BE08E" w:rsidR="094F370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Desire to be the best you can be.</w:t>
            </w:r>
          </w:p>
          <w:p w:rsidR="4AC0B298" w:rsidP="5E5BE08E" w:rsidRDefault="4AC0B298" w14:paraId="298BD2A7" w14:textId="4976C347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E5BE08E" w:rsidR="094F370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Passionate about education.</w:t>
            </w:r>
          </w:p>
          <w:p w:rsidR="4AC0B298" w:rsidP="5E5BE08E" w:rsidRDefault="4AC0B298" w14:paraId="076D4299" w14:textId="35578390">
            <w:pPr>
              <w:pStyle w:val="ListParagraph"/>
              <w:numPr>
                <w:ilvl w:val="0"/>
                <w:numId w:val="31"/>
              </w:numPr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E5BE08E" w:rsidR="094F370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Good sense of </w:t>
            </w:r>
            <w:proofErr w:type="spellStart"/>
            <w:r w:rsidRPr="5E5BE08E" w:rsidR="094F370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humour</w:t>
            </w:r>
            <w:proofErr w:type="spellEnd"/>
            <w:r w:rsidRPr="5E5BE08E" w:rsidR="094F370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with the ability to stay calm under pressure</w:t>
            </w:r>
          </w:p>
          <w:p w:rsidR="4AC0B298" w:rsidP="5E5BE08E" w:rsidRDefault="4AC0B298" w14:paraId="2DF24814" w14:textId="3419F971">
            <w:pPr>
              <w:pStyle w:val="Normal"/>
              <w:rPr>
                <w:color w:val="000000" w:themeColor="text1"/>
                <w:lang w:val="en-US"/>
              </w:rPr>
            </w:pPr>
          </w:p>
        </w:tc>
        <w:tc>
          <w:tcPr>
            <w:tcW w:w="2955" w:type="dxa"/>
            <w:tcMar/>
          </w:tcPr>
          <w:p w:rsidR="4AC0B298" w:rsidP="4AC0B298" w:rsidRDefault="4AC0B298" w14:paraId="3D0D2AFA" w14:textId="71CAB27B">
            <w:pPr>
              <w:rPr>
                <w:rFonts w:ascii="Arial" w:hAnsi="Arial" w:eastAsia="Arial" w:cs="Arial"/>
                <w:color w:val="000000" w:themeColor="text1"/>
                <w:lang w:val="en-US"/>
              </w:rPr>
            </w:pPr>
          </w:p>
        </w:tc>
        <w:tc>
          <w:tcPr>
            <w:tcW w:w="1155" w:type="dxa"/>
            <w:tcMar/>
          </w:tcPr>
          <w:p w:rsidR="0AEF44CA" w:rsidP="5E5BE08E" w:rsidRDefault="0AEF44CA" w14:paraId="4E2A7FF8" w14:textId="672A7F3F">
            <w:pPr>
              <w:jc w:val="center"/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5E5BE08E" w:rsidR="1CCFE90D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>A/I</w:t>
            </w:r>
          </w:p>
        </w:tc>
      </w:tr>
    </w:tbl>
    <w:p w:rsidR="007B7794" w:rsidP="3B94E160" w:rsidRDefault="456D2B3F" w14:paraId="30FA9DB3" w14:textId="2B8008A8">
      <w:pPr>
        <w:pStyle w:val="Footer"/>
        <w:tabs>
          <w:tab w:val="left" w:pos="4536"/>
        </w:tabs>
        <w:rPr>
          <w:rFonts w:ascii="Arial" w:hAnsi="Arial" w:eastAsia="Arial" w:cs="Arial"/>
          <w:color w:val="000000" w:themeColor="text1"/>
          <w:sz w:val="16"/>
          <w:szCs w:val="16"/>
        </w:rPr>
      </w:pPr>
      <w:r w:rsidRPr="3B94E160" w:rsidR="456D2B3F">
        <w:rPr>
          <w:rFonts w:ascii="Arial" w:hAnsi="Arial" w:eastAsia="Arial" w:cs="Arial"/>
          <w:b w:val="1"/>
          <w:bCs w:val="1"/>
          <w:color w:val="000000" w:themeColor="text1" w:themeTint="FF" w:themeShade="FF"/>
          <w:sz w:val="16"/>
          <w:szCs w:val="16"/>
        </w:rPr>
        <w:t>Key: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1590"/>
        <w:gridCol w:w="345"/>
        <w:gridCol w:w="1260"/>
        <w:gridCol w:w="435"/>
        <w:gridCol w:w="1485"/>
      </w:tblGrid>
      <w:tr w:rsidR="2C82FFFE" w:rsidTr="3B94E160" w14:paraId="4DB5AD52" w14:textId="77777777">
        <w:tc>
          <w:tcPr>
            <w:tcW w:w="360" w:type="dxa"/>
            <w:tcMar/>
          </w:tcPr>
          <w:p w:rsidR="2C82FFFE" w:rsidP="3B94E160" w:rsidRDefault="2C82FFFE" w14:paraId="2317A650" w14:textId="77AEF66E">
            <w:pPr>
              <w:pStyle w:val="Footer"/>
              <w:tabs>
                <w:tab w:val="left" w:pos="4536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 w:rsidRPr="3B94E160" w:rsidR="52A17055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A</w:t>
            </w:r>
          </w:p>
        </w:tc>
        <w:tc>
          <w:tcPr>
            <w:tcW w:w="1590" w:type="dxa"/>
            <w:tcMar/>
          </w:tcPr>
          <w:p w:rsidR="2C82FFFE" w:rsidP="3B94E160" w:rsidRDefault="2C82FFFE" w14:paraId="2078740E" w14:textId="4A8C6D5B">
            <w:pPr>
              <w:pStyle w:val="Footer"/>
              <w:tabs>
                <w:tab w:val="left" w:pos="4536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 w:rsidRPr="3B94E160" w:rsidR="52A17055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Application</w:t>
            </w:r>
          </w:p>
        </w:tc>
        <w:tc>
          <w:tcPr>
            <w:tcW w:w="345" w:type="dxa"/>
            <w:tcMar/>
          </w:tcPr>
          <w:p w:rsidR="2C82FFFE" w:rsidP="3B94E160" w:rsidRDefault="2C82FFFE" w14:paraId="3C28BD63" w14:textId="305D8D9F">
            <w:pPr>
              <w:pStyle w:val="Footer"/>
              <w:tabs>
                <w:tab w:val="left" w:pos="4536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 w:rsidRPr="3B94E160" w:rsidR="52A17055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I</w:t>
            </w:r>
          </w:p>
        </w:tc>
        <w:tc>
          <w:tcPr>
            <w:tcW w:w="1260" w:type="dxa"/>
            <w:tcMar/>
          </w:tcPr>
          <w:p w:rsidR="2C82FFFE" w:rsidP="3B94E160" w:rsidRDefault="2C82FFFE" w14:paraId="59719FEF" w14:textId="644BF3F0">
            <w:pPr>
              <w:pStyle w:val="Footer"/>
              <w:tabs>
                <w:tab w:val="left" w:pos="4536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 w:rsidRPr="3B94E160" w:rsidR="52A17055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Interview</w:t>
            </w:r>
          </w:p>
        </w:tc>
        <w:tc>
          <w:tcPr>
            <w:tcW w:w="435" w:type="dxa"/>
            <w:tcMar/>
          </w:tcPr>
          <w:p w:rsidR="2C82FFFE" w:rsidP="3B94E160" w:rsidRDefault="2C82FFFE" w14:paraId="3809AD6B" w14:textId="41C18E2A">
            <w:pPr>
              <w:pStyle w:val="Footer"/>
              <w:tabs>
                <w:tab w:val="left" w:pos="4536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 w:rsidRPr="3B94E160" w:rsidR="52A17055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R</w:t>
            </w:r>
          </w:p>
        </w:tc>
        <w:tc>
          <w:tcPr>
            <w:tcW w:w="1485" w:type="dxa"/>
            <w:tcMar/>
          </w:tcPr>
          <w:p w:rsidR="2C82FFFE" w:rsidP="3B94E160" w:rsidRDefault="2C82FFFE" w14:paraId="099B8ABA" w14:textId="3AD9D9B3">
            <w:pPr>
              <w:pStyle w:val="Footer"/>
              <w:tabs>
                <w:tab w:val="left" w:pos="4536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 w:rsidRPr="3B94E160" w:rsidR="52A17055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Reference</w:t>
            </w:r>
          </w:p>
        </w:tc>
      </w:tr>
    </w:tbl>
    <w:p w:rsidR="007B7794" w:rsidP="4AC0B298" w:rsidRDefault="007B7794" w14:paraId="5E5787A5" w14:textId="4E99A5D2"/>
    <w:sectPr w:rsidR="007B7794">
      <w:headerReference w:type="default" r:id="rId8"/>
      <w:footerReference w:type="default" r:id="rId9"/>
      <w:headerReference w:type="first" r:id="rId10"/>
      <w:footerReference w:type="first" r:id="rId11"/>
      <w:pgSz w:w="11906" w:h="16838" w:orient="portrait"/>
      <w:pgMar w:top="720" w:right="720" w:bottom="720" w:left="72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07BBE" w14:paraId="35D9B6C1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507BBE" w14:paraId="425E85E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AC0B298" w:rsidTr="4AC0B298" w14:paraId="10A8E833" w14:textId="77777777">
      <w:tc>
        <w:tcPr>
          <w:tcW w:w="3005" w:type="dxa"/>
        </w:tcPr>
        <w:p w:rsidR="4AC0B298" w:rsidP="4AC0B298" w:rsidRDefault="4AC0B298" w14:paraId="69B7B790" w14:textId="40BC1073">
          <w:pPr>
            <w:pStyle w:val="Header"/>
            <w:ind w:left="-115"/>
          </w:pPr>
        </w:p>
      </w:tc>
      <w:tc>
        <w:tcPr>
          <w:tcW w:w="3005" w:type="dxa"/>
        </w:tcPr>
        <w:p w:rsidR="4AC0B298" w:rsidP="4AC0B298" w:rsidRDefault="4AC0B298" w14:paraId="6A48D05A" w14:textId="186E50E9">
          <w:pPr>
            <w:pStyle w:val="Header"/>
            <w:jc w:val="center"/>
          </w:pPr>
        </w:p>
      </w:tc>
      <w:tc>
        <w:tcPr>
          <w:tcW w:w="3005" w:type="dxa"/>
        </w:tcPr>
        <w:p w:rsidR="4AC0B298" w:rsidP="4AC0B298" w:rsidRDefault="4AC0B298" w14:paraId="534F1009" w14:textId="2D339ABC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 w:rsidR="00507BBE">
            <w:fldChar w:fldCharType="separate"/>
          </w:r>
          <w:r w:rsidR="00507BBE">
            <w:rPr>
              <w:noProof/>
            </w:rPr>
            <w:t>2</w:t>
          </w:r>
          <w:r>
            <w:fldChar w:fldCharType="end"/>
          </w:r>
        </w:p>
      </w:tc>
    </w:tr>
  </w:tbl>
  <w:p w:rsidR="4AC0B298" w:rsidP="4AC0B298" w:rsidRDefault="4AC0B298" w14:paraId="53EC5A21" w14:textId="17C90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2C82FFFE" w:rsidTr="51D42FB6" w14:paraId="724582E9" w14:textId="77777777">
      <w:tc>
        <w:tcPr>
          <w:tcW w:w="3485" w:type="dxa"/>
        </w:tcPr>
        <w:p w:rsidR="2C82FFFE" w:rsidP="2C82FFFE" w:rsidRDefault="2C82FFFE" w14:paraId="25D034EA" w14:textId="359118C4">
          <w:pPr>
            <w:pStyle w:val="Header"/>
            <w:ind w:left="-115"/>
          </w:pPr>
        </w:p>
      </w:tc>
      <w:tc>
        <w:tcPr>
          <w:tcW w:w="3485" w:type="dxa"/>
        </w:tcPr>
        <w:p w:rsidR="2C82FFFE" w:rsidP="2C82FFFE" w:rsidRDefault="2C82FFFE" w14:paraId="35791F23" w14:textId="474431C7">
          <w:pPr>
            <w:pStyle w:val="Header"/>
            <w:jc w:val="center"/>
          </w:pPr>
        </w:p>
      </w:tc>
      <w:tc>
        <w:tcPr>
          <w:tcW w:w="3485" w:type="dxa"/>
        </w:tcPr>
        <w:p w:rsidR="2C82FFFE" w:rsidP="2C82FFFE" w:rsidRDefault="2C82FFFE" w14:paraId="38B2A00A" w14:textId="64BC624E">
          <w:pPr>
            <w:pStyle w:val="Header"/>
            <w:ind w:right="-115"/>
            <w:jc w:val="right"/>
          </w:pPr>
        </w:p>
      </w:tc>
    </w:tr>
  </w:tbl>
  <w:p w:rsidR="2C82FFFE" w:rsidP="2C82FFFE" w:rsidRDefault="2C82FFFE" w14:paraId="7C8EC892" w14:textId="27B63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07BBE" w14:paraId="3B249F6A" w14:textId="77777777">
      <w:pPr>
        <w:spacing w:after="0" w:line="240" w:lineRule="auto"/>
      </w:pPr>
      <w:r>
        <w:separator/>
      </w:r>
    </w:p>
  </w:footnote>
  <w:footnote w:type="continuationSeparator" w:id="0">
    <w:p w:rsidR="00000000" w:rsidRDefault="00507BBE" w14:paraId="6E43C53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AC0B298" w:rsidTr="2C82FFFE" w14:paraId="3AA8B4B7" w14:textId="77777777">
      <w:tc>
        <w:tcPr>
          <w:tcW w:w="3005" w:type="dxa"/>
        </w:tcPr>
        <w:p w:rsidR="4AC0B298" w:rsidP="4AC0B298" w:rsidRDefault="4AC0B298" w14:paraId="30A7B579" w14:textId="279D8249">
          <w:pPr>
            <w:pStyle w:val="Header"/>
            <w:ind w:left="-115"/>
          </w:pPr>
        </w:p>
      </w:tc>
      <w:tc>
        <w:tcPr>
          <w:tcW w:w="3005" w:type="dxa"/>
        </w:tcPr>
        <w:p w:rsidR="4AC0B298" w:rsidP="4AC0B298" w:rsidRDefault="4AC0B298" w14:paraId="7D06715C" w14:textId="45A48798">
          <w:pPr>
            <w:pStyle w:val="Header"/>
            <w:jc w:val="center"/>
          </w:pPr>
        </w:p>
      </w:tc>
      <w:tc>
        <w:tcPr>
          <w:tcW w:w="3005" w:type="dxa"/>
        </w:tcPr>
        <w:p w:rsidR="4AC0B298" w:rsidP="4AC0B298" w:rsidRDefault="4AC0B298" w14:paraId="12E5862D" w14:textId="1728ABAA">
          <w:pPr>
            <w:pStyle w:val="Header"/>
            <w:ind w:right="-115"/>
            <w:jc w:val="right"/>
          </w:pPr>
        </w:p>
      </w:tc>
    </w:tr>
  </w:tbl>
  <w:p w:rsidR="4AC0B298" w:rsidP="4AC0B298" w:rsidRDefault="4AC0B298" w14:paraId="507BD862" w14:textId="38B12B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2C82FFFE" w:rsidTr="0C72014F" w14:paraId="24712E18" w14:textId="77777777">
      <w:tc>
        <w:tcPr>
          <w:tcW w:w="3485" w:type="dxa"/>
          <w:tcMar/>
        </w:tcPr>
        <w:p w:rsidR="2C82FFFE" w:rsidP="2C82FFFE" w:rsidRDefault="2C82FFFE" w14:paraId="1D3C035F" w14:textId="3D9A640A">
          <w:pPr>
            <w:pStyle w:val="Header"/>
            <w:ind w:left="-115"/>
          </w:pPr>
        </w:p>
      </w:tc>
      <w:tc>
        <w:tcPr>
          <w:tcW w:w="3485" w:type="dxa"/>
          <w:tcMar/>
        </w:tcPr>
        <w:p w:rsidR="2C82FFFE" w:rsidP="2C82FFFE" w:rsidRDefault="2C82FFFE" w14:paraId="701F4690" w14:textId="02DFF699">
          <w:pPr>
            <w:pStyle w:val="Header"/>
            <w:jc w:val="center"/>
          </w:pPr>
        </w:p>
      </w:tc>
      <w:tc>
        <w:tcPr>
          <w:tcW w:w="3485" w:type="dxa"/>
          <w:tcMar/>
        </w:tcPr>
        <w:p w:rsidR="2C82FFFE" w:rsidP="2C82FFFE" w:rsidRDefault="2C82FFFE" w14:paraId="7928D82A" w14:textId="76BEB352">
          <w:pPr>
            <w:pStyle w:val="Header"/>
            <w:ind w:right="-115"/>
            <w:jc w:val="right"/>
          </w:pPr>
          <w:r w:rsidR="0C72014F">
            <w:drawing>
              <wp:inline wp14:editId="0C72014F" wp14:anchorId="04603177">
                <wp:extent cx="1221965" cy="1221965"/>
                <wp:effectExtent l="0" t="0" r="0" b="0"/>
                <wp:docPr id="2087082693" name="Picture 1615815178" descr="C:\Users\dtrueman\AppData\Local\Microsoft\Windows\INetCache\Content.Word\Stubbin Wood School Logo (Colour)-01.png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615815178"/>
                        <pic:cNvPicPr/>
                      </pic:nvPicPr>
                      <pic:blipFill>
                        <a:blip r:embed="R7c2c2f816bbb4f77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221965" cy="1221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2C82FFFE" w:rsidP="2C82FFFE" w:rsidRDefault="2C82FFFE" w14:paraId="4C418546" w14:textId="242A2C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0" w15:restartNumberingAfterBreak="0">
    <w:nsid w:val="022D2DB3"/>
    <w:multiLevelType w:val="hybridMultilevel"/>
    <w:tmpl w:val="E3724DF6"/>
    <w:lvl w:ilvl="0" w:tplc="4600D640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1200E9E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BD90B726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AB568D0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456C94D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17F0D938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E8627EC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2125B2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394CA9A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37F561C"/>
    <w:multiLevelType w:val="hybridMultilevel"/>
    <w:tmpl w:val="50A2D12C"/>
    <w:lvl w:ilvl="0" w:tplc="2D66F6DA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B4F6C68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D878179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1DE8C44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A32685D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64EC07D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454CC2C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F2629F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65C227D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79B6445"/>
    <w:multiLevelType w:val="hybridMultilevel"/>
    <w:tmpl w:val="F6E8E798"/>
    <w:lvl w:ilvl="0" w:tplc="40A2E5B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3888A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B0AA3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760FD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20A6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BCA6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B0C28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9DCAE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82DD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542DDF"/>
    <w:multiLevelType w:val="hybridMultilevel"/>
    <w:tmpl w:val="0AC21628"/>
    <w:lvl w:ilvl="0" w:tplc="7D00F290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1CD0D70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B300756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BBE4A65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4424A72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3A36A4D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880E201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83221EF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E40FDB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212664E"/>
    <w:multiLevelType w:val="hybridMultilevel"/>
    <w:tmpl w:val="063EF47E"/>
    <w:lvl w:ilvl="0" w:tplc="12BADF90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53BA5B7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38CC52B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670506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DFAC70A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CD64098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8C6ED51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80AEFD5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8CDAF47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46A6842"/>
    <w:multiLevelType w:val="hybridMultilevel"/>
    <w:tmpl w:val="E9F620C8"/>
    <w:lvl w:ilvl="0" w:tplc="F79814C4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ECEA7D7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E380674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AB4C16E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962F77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25F81D2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178DAE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9C3421B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DDFEFFE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8A701F5"/>
    <w:multiLevelType w:val="hybridMultilevel"/>
    <w:tmpl w:val="75B29222"/>
    <w:lvl w:ilvl="0" w:tplc="C4FED8A4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A0C07AF4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45C2714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E1B8DF34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8D1A908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3110A30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EDE3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78CA71A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C2B8BE4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BFD61E7"/>
    <w:multiLevelType w:val="hybridMultilevel"/>
    <w:tmpl w:val="5A1078BC"/>
    <w:lvl w:ilvl="0" w:tplc="52340140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682CF0F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AE4C2DD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460A38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B5922F5C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316E9E3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66FA0B2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DFC41F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90FCABF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E514749"/>
    <w:multiLevelType w:val="hybridMultilevel"/>
    <w:tmpl w:val="F8B2731E"/>
    <w:lvl w:ilvl="0" w:tplc="E9AE3644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5136D5BA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FE884A1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D912379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D506DC1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83385BB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C442AA6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B3F69BB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1166B72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20EA759D"/>
    <w:multiLevelType w:val="hybridMultilevel"/>
    <w:tmpl w:val="9E28D3D0"/>
    <w:lvl w:ilvl="0" w:tplc="589E3BBE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304ADD0A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6494096A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9D34695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4A2A79B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55922AF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B3C294B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B4489F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82D4650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2F8B3202"/>
    <w:multiLevelType w:val="hybridMultilevel"/>
    <w:tmpl w:val="57526616"/>
    <w:lvl w:ilvl="0" w:tplc="DAFC9312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A77EFF2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5FEA226A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9B2EB87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A032074C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6C1A8228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B2748FA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53B0F99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C7C2F43C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35257DDD"/>
    <w:multiLevelType w:val="hybridMultilevel"/>
    <w:tmpl w:val="CB0E730A"/>
    <w:lvl w:ilvl="0" w:tplc="AC9EDF00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BEEAA23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9F9A52B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BB24ED3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6DBE934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A4AAB06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740C3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5D90F08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19726B4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C9B5772"/>
    <w:multiLevelType w:val="hybridMultilevel"/>
    <w:tmpl w:val="0A62AAD6"/>
    <w:lvl w:ilvl="0" w:tplc="4844CAD8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47DC29C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1D1AF8E6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52C4850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CD2ED45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5BC514C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5BC05C9C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E92DE7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545CC96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738C1325"/>
    <w:multiLevelType w:val="hybridMultilevel"/>
    <w:tmpl w:val="4C7C996A"/>
    <w:lvl w:ilvl="0" w:tplc="267E098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1D607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CC64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BA36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AE8D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2C5D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FEC6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B3A04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43025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687680D"/>
    <w:multiLevelType w:val="hybridMultilevel"/>
    <w:tmpl w:val="EF80AA52"/>
    <w:lvl w:ilvl="0" w:tplc="A7866402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2FD4415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5CF6D4F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532422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8C4CA66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B7E0936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4538D10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4AFC131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A8EE66F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">
    <w:abstractNumId w:val="10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11"/>
  </w:num>
  <w:num w:numId="9">
    <w:abstractNumId w:val="12"/>
  </w:num>
  <w:num w:numId="10">
    <w:abstractNumId w:val="0"/>
  </w:num>
  <w:num w:numId="11">
    <w:abstractNumId w:val="14"/>
  </w:num>
  <w:num w:numId="12">
    <w:abstractNumId w:val="13"/>
  </w:num>
  <w:num w:numId="13">
    <w:abstractNumId w:val="1"/>
  </w:num>
  <w:num w:numId="14">
    <w:abstractNumId w:val="2"/>
  </w:num>
  <w:num w:numId="15">
    <w:abstractNumId w:val="8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A0CB65"/>
    <w:rsid w:val="00507BBE"/>
    <w:rsid w:val="007B7794"/>
    <w:rsid w:val="0086C67C"/>
    <w:rsid w:val="018E7545"/>
    <w:rsid w:val="0193B1CC"/>
    <w:rsid w:val="026A3ECB"/>
    <w:rsid w:val="029B6095"/>
    <w:rsid w:val="03BE673E"/>
    <w:rsid w:val="0420498B"/>
    <w:rsid w:val="053A82A0"/>
    <w:rsid w:val="0874D639"/>
    <w:rsid w:val="0882015C"/>
    <w:rsid w:val="0899C5E7"/>
    <w:rsid w:val="08F91DC0"/>
    <w:rsid w:val="094F3706"/>
    <w:rsid w:val="0AAE167E"/>
    <w:rsid w:val="0AEF44CA"/>
    <w:rsid w:val="0B880655"/>
    <w:rsid w:val="0C72014F"/>
    <w:rsid w:val="0D7116F9"/>
    <w:rsid w:val="0F583DA2"/>
    <w:rsid w:val="0F68104B"/>
    <w:rsid w:val="12943EF0"/>
    <w:rsid w:val="132AFABF"/>
    <w:rsid w:val="1491813D"/>
    <w:rsid w:val="16034E56"/>
    <w:rsid w:val="1AEED9EA"/>
    <w:rsid w:val="1B48B779"/>
    <w:rsid w:val="1B59CAC1"/>
    <w:rsid w:val="1CCFE90D"/>
    <w:rsid w:val="1D06B579"/>
    <w:rsid w:val="1D3AA53F"/>
    <w:rsid w:val="2056B627"/>
    <w:rsid w:val="21BF39AF"/>
    <w:rsid w:val="232B60B8"/>
    <w:rsid w:val="24C30B2B"/>
    <w:rsid w:val="24E0C6F6"/>
    <w:rsid w:val="26C85F28"/>
    <w:rsid w:val="272CDE08"/>
    <w:rsid w:val="284299DA"/>
    <w:rsid w:val="28C862AC"/>
    <w:rsid w:val="28F018D9"/>
    <w:rsid w:val="299AA23C"/>
    <w:rsid w:val="29A0A811"/>
    <w:rsid w:val="2A192847"/>
    <w:rsid w:val="2AF7FF04"/>
    <w:rsid w:val="2BDC8426"/>
    <w:rsid w:val="2C82FFFE"/>
    <w:rsid w:val="2CA11797"/>
    <w:rsid w:val="2E4349DE"/>
    <w:rsid w:val="2EEC996A"/>
    <w:rsid w:val="32978F63"/>
    <w:rsid w:val="32E8D82A"/>
    <w:rsid w:val="33384CD4"/>
    <w:rsid w:val="34A50A3F"/>
    <w:rsid w:val="34C3A5B9"/>
    <w:rsid w:val="35D696ED"/>
    <w:rsid w:val="3645BF13"/>
    <w:rsid w:val="3774136B"/>
    <w:rsid w:val="38B1CE11"/>
    <w:rsid w:val="3A97459F"/>
    <w:rsid w:val="3B94E160"/>
    <w:rsid w:val="3BB1F415"/>
    <w:rsid w:val="3CE046D2"/>
    <w:rsid w:val="3CF0544E"/>
    <w:rsid w:val="3D32349C"/>
    <w:rsid w:val="3E5D0415"/>
    <w:rsid w:val="3E9C6B5E"/>
    <w:rsid w:val="3EF1825D"/>
    <w:rsid w:val="40085B68"/>
    <w:rsid w:val="4036234E"/>
    <w:rsid w:val="4143DA06"/>
    <w:rsid w:val="42B5A0B3"/>
    <w:rsid w:val="44A003B0"/>
    <w:rsid w:val="44F490EC"/>
    <w:rsid w:val="456D2B3F"/>
    <w:rsid w:val="485F38E1"/>
    <w:rsid w:val="4A0AD0E6"/>
    <w:rsid w:val="4AC0B298"/>
    <w:rsid w:val="4BA0CB65"/>
    <w:rsid w:val="4D95334A"/>
    <w:rsid w:val="4DAF9DC5"/>
    <w:rsid w:val="4E5F98B9"/>
    <w:rsid w:val="4F9D36A0"/>
    <w:rsid w:val="4FFA8677"/>
    <w:rsid w:val="517E111E"/>
    <w:rsid w:val="51D42FB6"/>
    <w:rsid w:val="52A17055"/>
    <w:rsid w:val="52F9E82B"/>
    <w:rsid w:val="530A68A4"/>
    <w:rsid w:val="5319E17F"/>
    <w:rsid w:val="534A48FB"/>
    <w:rsid w:val="538A8AE0"/>
    <w:rsid w:val="544E6C81"/>
    <w:rsid w:val="54873778"/>
    <w:rsid w:val="54E1654D"/>
    <w:rsid w:val="55265B41"/>
    <w:rsid w:val="55F60A57"/>
    <w:rsid w:val="5697F999"/>
    <w:rsid w:val="5929CB2A"/>
    <w:rsid w:val="59A24B60"/>
    <w:rsid w:val="5B9D606C"/>
    <w:rsid w:val="5DFD3C4D"/>
    <w:rsid w:val="5E200615"/>
    <w:rsid w:val="5E5BE08E"/>
    <w:rsid w:val="611BB4B2"/>
    <w:rsid w:val="619434E8"/>
    <w:rsid w:val="62975B7A"/>
    <w:rsid w:val="649AFD62"/>
    <w:rsid w:val="6681F08C"/>
    <w:rsid w:val="66E03CF2"/>
    <w:rsid w:val="6A1A898A"/>
    <w:rsid w:val="6A4B66FB"/>
    <w:rsid w:val="6BB05416"/>
    <w:rsid w:val="6BE7375C"/>
    <w:rsid w:val="6DF7F97D"/>
    <w:rsid w:val="729DD24D"/>
    <w:rsid w:val="72D1C202"/>
    <w:rsid w:val="746B60EF"/>
    <w:rsid w:val="760CE3B5"/>
    <w:rsid w:val="7611D0C5"/>
    <w:rsid w:val="77AD4C1C"/>
    <w:rsid w:val="78071D41"/>
    <w:rsid w:val="7955530D"/>
    <w:rsid w:val="7A30AD54"/>
    <w:rsid w:val="7A3AD8E7"/>
    <w:rsid w:val="7B513AA8"/>
    <w:rsid w:val="7B856C5D"/>
    <w:rsid w:val="7C76E054"/>
    <w:rsid w:val="7CDA8E64"/>
    <w:rsid w:val="7D36B477"/>
    <w:rsid w:val="7E403CD6"/>
    <w:rsid w:val="7EA5D7C3"/>
    <w:rsid w:val="7F041E77"/>
    <w:rsid w:val="7F63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0CB65"/>
  <w15:chartTrackingRefBased/>
  <w15:docId w15:val="{5DD010F0-B0F2-40D4-B595-134C22BA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microsoft.com/office/2011/relationships/people" Target="/word/people.xml" Id="R26f822b332a64838" /><Relationship Type="http://schemas.microsoft.com/office/2011/relationships/commentsExtended" Target="/word/commentsExtended.xml" Id="Reccda13db14c465a" /><Relationship Type="http://schemas.microsoft.com/office/2016/09/relationships/commentsIds" Target="/word/commentsIds.xml" Id="R1cc868852c49487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png" Id="R7c2c2f816bbb4f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Naomi Healey-Withers</dc:creator>
  <keywords/>
  <dc:description/>
  <lastModifiedBy>Naomi Healey-Withers</lastModifiedBy>
  <revision>13</revision>
  <dcterms:created xsi:type="dcterms:W3CDTF">2021-04-25T10:32:00.0000000Z</dcterms:created>
  <dcterms:modified xsi:type="dcterms:W3CDTF">2021-05-01T20:15:21.9643737Z</dcterms:modified>
</coreProperties>
</file>